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18" w:rsidRDefault="007A0518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3583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-646430</wp:posOffset>
            </wp:positionV>
            <wp:extent cx="657225" cy="800100"/>
            <wp:effectExtent l="0" t="0" r="9525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830" w:rsidRPr="00735830" w:rsidRDefault="005D35AA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Овал 2" o:spid="_x0000_s1026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735830" w:rsidRPr="0073583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35830">
        <w:rPr>
          <w:rFonts w:ascii="Times New Roman" w:hAnsi="Times New Roman"/>
          <w:sz w:val="28"/>
          <w:szCs w:val="28"/>
        </w:rPr>
        <w:t>ХАНТЫ-МАНСИЙСКИЙ РАЙОН</w:t>
      </w: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35830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35830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3583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3583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34CE9" w:rsidRDefault="00934CE9" w:rsidP="00735830">
      <w:pPr>
        <w:pStyle w:val="a8"/>
        <w:rPr>
          <w:rFonts w:ascii="Times New Roman" w:hAnsi="Times New Roman"/>
          <w:sz w:val="28"/>
          <w:szCs w:val="28"/>
        </w:rPr>
      </w:pPr>
    </w:p>
    <w:p w:rsidR="00735830" w:rsidRPr="00735830" w:rsidRDefault="00735830" w:rsidP="00735830">
      <w:pPr>
        <w:pStyle w:val="a8"/>
        <w:rPr>
          <w:rFonts w:ascii="Times New Roman" w:hAnsi="Times New Roman"/>
          <w:sz w:val="28"/>
          <w:szCs w:val="28"/>
        </w:rPr>
      </w:pPr>
      <w:r w:rsidRPr="00735830">
        <w:rPr>
          <w:rFonts w:ascii="Times New Roman" w:hAnsi="Times New Roman"/>
          <w:sz w:val="28"/>
          <w:szCs w:val="28"/>
        </w:rPr>
        <w:t xml:space="preserve">от </w:t>
      </w:r>
      <w:r w:rsidR="00CE5F21">
        <w:rPr>
          <w:rFonts w:ascii="Times New Roman" w:hAnsi="Times New Roman"/>
          <w:sz w:val="28"/>
          <w:szCs w:val="28"/>
        </w:rPr>
        <w:t xml:space="preserve">30.09.2013    </w:t>
      </w:r>
      <w:r w:rsidR="00934CE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0592D">
        <w:rPr>
          <w:rFonts w:ascii="Times New Roman" w:hAnsi="Times New Roman"/>
          <w:sz w:val="28"/>
          <w:szCs w:val="28"/>
        </w:rPr>
        <w:t xml:space="preserve">                               </w:t>
      </w:r>
      <w:r w:rsidR="00CE5F21">
        <w:rPr>
          <w:rFonts w:ascii="Times New Roman" w:hAnsi="Times New Roman"/>
          <w:sz w:val="28"/>
          <w:szCs w:val="28"/>
        </w:rPr>
        <w:t xml:space="preserve">     </w:t>
      </w:r>
      <w:r w:rsidR="007220D8">
        <w:rPr>
          <w:rFonts w:ascii="Times New Roman" w:hAnsi="Times New Roman"/>
          <w:sz w:val="28"/>
          <w:szCs w:val="28"/>
        </w:rPr>
        <w:t>№</w:t>
      </w:r>
      <w:r w:rsidR="00CE5F21">
        <w:rPr>
          <w:rFonts w:ascii="Times New Roman" w:hAnsi="Times New Roman"/>
          <w:sz w:val="28"/>
          <w:szCs w:val="28"/>
        </w:rPr>
        <w:t xml:space="preserve"> 249</w:t>
      </w:r>
    </w:p>
    <w:p w:rsidR="00735830" w:rsidRPr="00735830" w:rsidRDefault="00735830" w:rsidP="00735830">
      <w:pPr>
        <w:pStyle w:val="a8"/>
        <w:rPr>
          <w:rFonts w:ascii="Times New Roman" w:hAnsi="Times New Roman"/>
          <w:i/>
          <w:sz w:val="24"/>
          <w:szCs w:val="24"/>
        </w:rPr>
      </w:pPr>
      <w:r w:rsidRPr="00735830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35830" w:rsidRPr="00A44B8D" w:rsidRDefault="00735830" w:rsidP="007568B4">
      <w:pPr>
        <w:pStyle w:val="a8"/>
        <w:rPr>
          <w:rFonts w:ascii="Times New Roman" w:hAnsi="Times New Roman"/>
          <w:sz w:val="28"/>
          <w:szCs w:val="28"/>
        </w:rPr>
      </w:pPr>
    </w:p>
    <w:p w:rsidR="00934CE9" w:rsidRPr="00D0592D" w:rsidRDefault="00934CE9" w:rsidP="00934CE9">
      <w:pPr>
        <w:spacing w:after="0" w:line="240" w:lineRule="auto"/>
        <w:ind w:right="-228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bCs/>
          <w:sz w:val="28"/>
          <w:szCs w:val="28"/>
        </w:rPr>
        <w:t>О</w:t>
      </w:r>
      <w:r w:rsidR="00172903" w:rsidRPr="00D0592D">
        <w:rPr>
          <w:rFonts w:ascii="Times New Roman" w:hAnsi="Times New Roman"/>
          <w:bCs/>
          <w:sz w:val="28"/>
          <w:szCs w:val="28"/>
        </w:rPr>
        <w:t>б утверждении</w:t>
      </w:r>
      <w:r w:rsidRPr="00D0592D">
        <w:rPr>
          <w:rFonts w:ascii="Times New Roman" w:hAnsi="Times New Roman"/>
          <w:bCs/>
          <w:sz w:val="28"/>
          <w:szCs w:val="28"/>
        </w:rPr>
        <w:t xml:space="preserve"> муниципальной программ</w:t>
      </w:r>
      <w:r w:rsidR="00172903" w:rsidRPr="00D0592D">
        <w:rPr>
          <w:rFonts w:ascii="Times New Roman" w:hAnsi="Times New Roman"/>
          <w:bCs/>
          <w:sz w:val="28"/>
          <w:szCs w:val="28"/>
        </w:rPr>
        <w:t>ы</w:t>
      </w:r>
    </w:p>
    <w:p w:rsidR="000C3EBD" w:rsidRPr="00D0592D" w:rsidRDefault="00DF335B" w:rsidP="000C3EBD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0C3EBD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Электроснабжение, энергосбережение</w:t>
      </w:r>
    </w:p>
    <w:p w:rsidR="000C3EBD" w:rsidRPr="00D0592D" w:rsidRDefault="000C3EBD" w:rsidP="000C3EBD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повышение </w:t>
      </w:r>
      <w:proofErr w:type="gramStart"/>
      <w:r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энергетической</w:t>
      </w:r>
      <w:proofErr w:type="gramEnd"/>
    </w:p>
    <w:p w:rsidR="00DF335B" w:rsidRPr="00D0592D" w:rsidRDefault="000C3EBD" w:rsidP="000C3EBD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эффективности</w:t>
      </w:r>
      <w:r w:rsidR="00DF335B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DF335B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муниципального</w:t>
      </w:r>
      <w:proofErr w:type="gramEnd"/>
      <w:r w:rsidR="00DF335B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DF335B" w:rsidRPr="00D0592D" w:rsidRDefault="00DF335B" w:rsidP="00DF335B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образования Ханты-Мансийский район </w:t>
      </w:r>
    </w:p>
    <w:p w:rsidR="007568B4" w:rsidRPr="00D0592D" w:rsidRDefault="00DF335B" w:rsidP="000C3EBD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на 201</w:t>
      </w:r>
      <w:r w:rsidR="00934CE9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4F4747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0C3EBD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="00BC2120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16</w:t>
      </w:r>
      <w:r w:rsidR="000C3EBD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годы</w:t>
      </w:r>
      <w:r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:rsidR="004F4747" w:rsidRPr="00D0592D" w:rsidRDefault="004F4747" w:rsidP="007568B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34CE9" w:rsidRPr="00D0592D" w:rsidRDefault="00934CE9" w:rsidP="00934C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В соответствии с </w:t>
      </w:r>
      <w:r w:rsidR="004A665B" w:rsidRPr="00D0592D">
        <w:rPr>
          <w:rFonts w:ascii="Times New Roman" w:hAnsi="Times New Roman"/>
          <w:sz w:val="28"/>
          <w:szCs w:val="28"/>
        </w:rPr>
        <w:t>Ф</w:t>
      </w:r>
      <w:r w:rsidRPr="00D0592D">
        <w:rPr>
          <w:rFonts w:ascii="Times New Roman" w:hAnsi="Times New Roman"/>
          <w:sz w:val="28"/>
          <w:szCs w:val="28"/>
        </w:rPr>
        <w:t>е</w:t>
      </w:r>
      <w:r w:rsidR="00D0592D" w:rsidRPr="00D0592D">
        <w:rPr>
          <w:rFonts w:ascii="Times New Roman" w:hAnsi="Times New Roman"/>
          <w:sz w:val="28"/>
          <w:szCs w:val="28"/>
        </w:rPr>
        <w:t xml:space="preserve">деральным законом от 06 октября 2013 года </w:t>
      </w:r>
      <w:r w:rsidR="00D0592D">
        <w:rPr>
          <w:rFonts w:ascii="Times New Roman" w:hAnsi="Times New Roman"/>
          <w:sz w:val="28"/>
          <w:szCs w:val="28"/>
        </w:rPr>
        <w:t xml:space="preserve">                 № 131-ФЗ </w:t>
      </w:r>
      <w:r w:rsidRPr="00D0592D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D0592D" w:rsidRPr="00D0592D">
        <w:rPr>
          <w:rFonts w:ascii="Times New Roman" w:hAnsi="Times New Roman"/>
          <w:sz w:val="28"/>
          <w:szCs w:val="28"/>
        </w:rPr>
        <w:t>вления в Российской Федерации»,</w:t>
      </w:r>
      <w:r w:rsidRPr="00D0592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D0592D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D0592D" w:rsidRPr="00D0592D">
        <w:rPr>
          <w:rFonts w:ascii="Times New Roman" w:hAnsi="Times New Roman"/>
          <w:sz w:val="28"/>
          <w:szCs w:val="28"/>
        </w:rPr>
        <w:t xml:space="preserve">от 09 августа </w:t>
      </w:r>
      <w:r w:rsidRPr="00D0592D">
        <w:rPr>
          <w:rFonts w:ascii="Times New Roman" w:hAnsi="Times New Roman"/>
          <w:sz w:val="28"/>
          <w:szCs w:val="28"/>
        </w:rPr>
        <w:t>2013 года № 199 «О целевых программах Ханты-Мансийского района»:</w:t>
      </w:r>
    </w:p>
    <w:p w:rsidR="00D0592D" w:rsidRDefault="00D0592D" w:rsidP="00D0592D">
      <w:pPr>
        <w:tabs>
          <w:tab w:val="left" w:pos="993"/>
        </w:tabs>
        <w:spacing w:after="0" w:line="240" w:lineRule="auto"/>
        <w:ind w:right="-2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01C45" w:rsidRPr="00D0592D" w:rsidRDefault="00D0592D" w:rsidP="00D0592D">
      <w:pPr>
        <w:tabs>
          <w:tab w:val="left" w:pos="709"/>
        </w:tabs>
        <w:spacing w:after="0" w:line="240" w:lineRule="auto"/>
        <w:ind w:right="-228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</w:t>
      </w:r>
      <w:r w:rsidR="00934CE9" w:rsidRPr="00D0592D">
        <w:rPr>
          <w:rFonts w:ascii="Times New Roman" w:eastAsia="Calibri" w:hAnsi="Times New Roman"/>
          <w:sz w:val="28"/>
          <w:szCs w:val="28"/>
          <w:lang w:eastAsia="en-US"/>
        </w:rPr>
        <w:t>Ут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вердить муниципальную программу </w:t>
      </w:r>
      <w:r w:rsidR="00934CE9" w:rsidRPr="00D0592D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C3EBD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Электроснабжение, энергосбережение и повышение энергетической эффективности муниципального образования Ханты-Мансийский район на 2014 – 20</w:t>
      </w:r>
      <w:r w:rsidR="00BC2120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>16</w:t>
      </w:r>
      <w:r w:rsidR="000C3EBD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годы</w:t>
      </w:r>
      <w:r w:rsidR="00934CE9" w:rsidRPr="00D0592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934CE9" w:rsidRPr="00D0592D">
        <w:rPr>
          <w:rFonts w:ascii="Times New Roman" w:hAnsi="Times New Roman"/>
          <w:sz w:val="28"/>
          <w:szCs w:val="28"/>
        </w:rPr>
        <w:t>согласно приложению.</w:t>
      </w:r>
      <w:r w:rsidR="00E01C45" w:rsidRPr="00D0592D">
        <w:rPr>
          <w:sz w:val="28"/>
          <w:szCs w:val="28"/>
        </w:rPr>
        <w:t xml:space="preserve"> </w:t>
      </w:r>
    </w:p>
    <w:p w:rsidR="00E01C45" w:rsidRPr="00D0592D" w:rsidRDefault="00E01C45" w:rsidP="0007522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2. </w:t>
      </w:r>
      <w:r w:rsidR="00D0592D" w:rsidRPr="00D0592D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>Признать утратившим</w:t>
      </w:r>
      <w:r w:rsidR="00D0592D" w:rsidRPr="00D0592D">
        <w:rPr>
          <w:rFonts w:ascii="Times New Roman" w:hAnsi="Times New Roman"/>
          <w:sz w:val="28"/>
          <w:szCs w:val="28"/>
        </w:rPr>
        <w:t>и силу постановления</w:t>
      </w:r>
      <w:r w:rsidRPr="00D0592D">
        <w:rPr>
          <w:rFonts w:ascii="Times New Roman" w:hAnsi="Times New Roman"/>
          <w:sz w:val="28"/>
          <w:szCs w:val="28"/>
        </w:rPr>
        <w:t xml:space="preserve"> администрации Ханты-Мансийского района:</w:t>
      </w:r>
    </w:p>
    <w:p w:rsidR="00F44F3B" w:rsidRPr="00D0592D" w:rsidRDefault="00E01C45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от 01 декабря 2010 года № 198  «О долгосрочной целевой программе «Энергосбережение и повышение энергетической эффективности и </w:t>
      </w:r>
      <w:proofErr w:type="spellStart"/>
      <w:r w:rsidRPr="00D0592D">
        <w:rPr>
          <w:rFonts w:ascii="Times New Roman" w:hAnsi="Times New Roman"/>
          <w:sz w:val="28"/>
          <w:szCs w:val="28"/>
        </w:rPr>
        <w:t>энергобезопасности</w:t>
      </w:r>
      <w:proofErr w:type="spellEnd"/>
      <w:r w:rsidRPr="00D0592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0592D">
        <w:rPr>
          <w:rFonts w:ascii="Times New Roman" w:hAnsi="Times New Roman"/>
          <w:sz w:val="28"/>
          <w:szCs w:val="28"/>
        </w:rPr>
        <w:t xml:space="preserve"> Ханты-Мансийский район на 2011 – </w:t>
      </w:r>
      <w:r w:rsidRPr="00D0592D">
        <w:rPr>
          <w:rFonts w:ascii="Times New Roman" w:hAnsi="Times New Roman"/>
          <w:sz w:val="28"/>
          <w:szCs w:val="28"/>
        </w:rPr>
        <w:t>2015 годы и на перспективу до 2020 года»;</w:t>
      </w:r>
    </w:p>
    <w:p w:rsidR="00F44F3B" w:rsidRPr="00D0592D" w:rsidRDefault="00E01C45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от 30 сентября 2011 года № 191 «О внесении изменений </w:t>
      </w:r>
      <w:r w:rsidR="00D0592D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0592D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</w:t>
      </w:r>
      <w:r w:rsidR="00D0592D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0592D">
        <w:rPr>
          <w:rFonts w:ascii="Times New Roman" w:hAnsi="Times New Roman"/>
          <w:sz w:val="28"/>
          <w:szCs w:val="28"/>
        </w:rPr>
        <w:t>от 01 декабря 2010 года №198»;</w:t>
      </w:r>
    </w:p>
    <w:p w:rsidR="00E01C45" w:rsidRPr="00D0592D" w:rsidRDefault="00E01C45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от 12 декабря 2011 года № </w:t>
      </w:r>
      <w:r w:rsidR="000E285A" w:rsidRPr="00D0592D">
        <w:rPr>
          <w:rFonts w:ascii="Times New Roman" w:hAnsi="Times New Roman"/>
          <w:sz w:val="28"/>
          <w:szCs w:val="28"/>
        </w:rPr>
        <w:t>242 «О внесении изменений в постановление администрации Ханты-Мансийского района от 01 декабря 2010 года №</w:t>
      </w:r>
      <w:r w:rsidR="00D0592D">
        <w:rPr>
          <w:rFonts w:ascii="Times New Roman" w:hAnsi="Times New Roman"/>
          <w:sz w:val="28"/>
          <w:szCs w:val="28"/>
        </w:rPr>
        <w:t xml:space="preserve"> </w:t>
      </w:r>
      <w:r w:rsidR="000E285A" w:rsidRPr="00D0592D">
        <w:rPr>
          <w:rFonts w:ascii="Times New Roman" w:hAnsi="Times New Roman"/>
          <w:sz w:val="28"/>
          <w:szCs w:val="28"/>
        </w:rPr>
        <w:t>198»;</w:t>
      </w:r>
    </w:p>
    <w:p w:rsidR="00F44F3B" w:rsidRPr="00D0592D" w:rsidRDefault="000E285A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от 27 декабря 2011 года № 264 «О внесении изменений в постановление </w:t>
      </w:r>
      <w:r w:rsidR="00054BA6" w:rsidRPr="00D0592D">
        <w:rPr>
          <w:rFonts w:ascii="Times New Roman" w:hAnsi="Times New Roman"/>
          <w:sz w:val="28"/>
          <w:szCs w:val="28"/>
        </w:rPr>
        <w:t>а</w:t>
      </w:r>
      <w:r w:rsidRPr="00D0592D">
        <w:rPr>
          <w:rFonts w:ascii="Times New Roman" w:hAnsi="Times New Roman"/>
          <w:sz w:val="28"/>
          <w:szCs w:val="28"/>
        </w:rPr>
        <w:t>дминистрации Ханты-Мансийского района от 01 декабря 2010 года №</w:t>
      </w:r>
      <w:r w:rsidR="00D0592D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>198»;</w:t>
      </w:r>
    </w:p>
    <w:p w:rsidR="007A0518" w:rsidRDefault="000E285A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от 19 апреля </w:t>
      </w:r>
      <w:r w:rsidR="007A0518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>2012</w:t>
      </w:r>
      <w:r w:rsidR="007A0518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 xml:space="preserve"> года</w:t>
      </w:r>
      <w:r w:rsidR="007A0518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 xml:space="preserve"> № 86</w:t>
      </w:r>
      <w:r w:rsidR="007A0518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 xml:space="preserve"> «О внесении</w:t>
      </w:r>
      <w:r w:rsidR="007A0518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 xml:space="preserve"> изменений </w:t>
      </w:r>
      <w:r w:rsidR="007A0518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0E285A" w:rsidRPr="00D0592D" w:rsidRDefault="000E285A" w:rsidP="007A05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lastRenderedPageBreak/>
        <w:t>администрации Ханты-Мансийского района от 01 декабря 2010 года №</w:t>
      </w:r>
      <w:r w:rsidR="00D0592D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>198»;</w:t>
      </w:r>
    </w:p>
    <w:p w:rsidR="00054BA6" w:rsidRPr="00D0592D" w:rsidRDefault="00054BA6" w:rsidP="0007522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от 27 июня 2012 года № 151 «О внесении изменений в постановление администрации </w:t>
      </w:r>
      <w:r w:rsidR="00075227" w:rsidRPr="00075227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75227" w:rsidRPr="00075227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 xml:space="preserve">района </w:t>
      </w:r>
      <w:r w:rsidR="00075227" w:rsidRPr="00075227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>от 01 декабря 2010 года №</w:t>
      </w:r>
      <w:r w:rsidR="00D0592D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>198»;</w:t>
      </w:r>
    </w:p>
    <w:p w:rsidR="00054BA6" w:rsidRPr="00D0592D" w:rsidRDefault="00054BA6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от 24 сентября 2012 года № 216 «О внесении изменений </w:t>
      </w:r>
      <w:r w:rsidR="00D0592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0592D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</w:t>
      </w:r>
      <w:r w:rsidR="00D0592D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0592D">
        <w:rPr>
          <w:rFonts w:ascii="Times New Roman" w:hAnsi="Times New Roman"/>
          <w:sz w:val="28"/>
          <w:szCs w:val="28"/>
        </w:rPr>
        <w:t>от 01 декабря 2010 года №</w:t>
      </w:r>
      <w:r w:rsidR="00D0592D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>198»;</w:t>
      </w:r>
      <w:r w:rsidRPr="00D0592D">
        <w:rPr>
          <w:rFonts w:ascii="Times New Roman" w:hAnsi="Times New Roman"/>
          <w:sz w:val="28"/>
          <w:szCs w:val="28"/>
        </w:rPr>
        <w:tab/>
      </w:r>
    </w:p>
    <w:p w:rsidR="00054BA6" w:rsidRPr="00D0592D" w:rsidRDefault="00054BA6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>от 05 октября 2012 года № 238 «О внесении изменений в постановление администрации Ханты-Мансийского района от 01 декабря 2010 года №</w:t>
      </w:r>
      <w:r w:rsidR="00D0592D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>198»;</w:t>
      </w:r>
    </w:p>
    <w:p w:rsidR="00054BA6" w:rsidRPr="00D0592D" w:rsidRDefault="00054BA6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>от 03 декабря 2012 года № 287 «О внесении изменений в постановление администрации Ханты-Мансийского района от 01 декабря 2010 года №</w:t>
      </w:r>
      <w:r w:rsidR="00D0592D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>198»;</w:t>
      </w:r>
    </w:p>
    <w:p w:rsidR="00172875" w:rsidRPr="00D0592D" w:rsidRDefault="00172875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>от 20 февраля 2013 года № 41 «О внесении изменений в постановление администрации Ханты-Мансийского района от 01 декабря 2010 года №</w:t>
      </w:r>
      <w:r w:rsidR="00D0592D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>198»;</w:t>
      </w:r>
    </w:p>
    <w:p w:rsidR="00172875" w:rsidRPr="00D0592D" w:rsidRDefault="00172875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от 17 апреля 2013 года №  94 «О внесении изменений в постановление администрации Ханты-Мансийского района от 01 декабря 2010 года № 198 </w:t>
      </w:r>
      <w:r w:rsidR="00D0592D">
        <w:rPr>
          <w:rFonts w:ascii="Times New Roman" w:hAnsi="Times New Roman"/>
          <w:sz w:val="28"/>
          <w:szCs w:val="28"/>
        </w:rPr>
        <w:t xml:space="preserve">     </w:t>
      </w:r>
      <w:r w:rsidRPr="00D0592D">
        <w:rPr>
          <w:rFonts w:ascii="Times New Roman" w:hAnsi="Times New Roman"/>
          <w:sz w:val="28"/>
          <w:szCs w:val="28"/>
        </w:rPr>
        <w:t xml:space="preserve">«О долгосрочной целевой программе «Энергосбережение и повышение энергетической эффективности и </w:t>
      </w:r>
      <w:proofErr w:type="spellStart"/>
      <w:r w:rsidRPr="00D0592D">
        <w:rPr>
          <w:rFonts w:ascii="Times New Roman" w:hAnsi="Times New Roman"/>
          <w:sz w:val="28"/>
          <w:szCs w:val="28"/>
        </w:rPr>
        <w:t>энергобезопасности</w:t>
      </w:r>
      <w:proofErr w:type="spellEnd"/>
      <w:r w:rsidRPr="00D0592D">
        <w:rPr>
          <w:rFonts w:ascii="Times New Roman" w:hAnsi="Times New Roman"/>
          <w:sz w:val="28"/>
          <w:szCs w:val="28"/>
        </w:rPr>
        <w:t xml:space="preserve"> муниципального образования Ханты-Мансийский район на 2011 – 2015 годы и на перспективу до 2020 года»;</w:t>
      </w:r>
    </w:p>
    <w:p w:rsidR="00172875" w:rsidRPr="00D0592D" w:rsidRDefault="00172875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от </w:t>
      </w:r>
      <w:r w:rsidR="00734E5A" w:rsidRPr="00D0592D">
        <w:rPr>
          <w:rFonts w:ascii="Times New Roman" w:hAnsi="Times New Roman"/>
          <w:sz w:val="28"/>
          <w:szCs w:val="28"/>
        </w:rPr>
        <w:t>02</w:t>
      </w:r>
      <w:r w:rsidRPr="00D0592D">
        <w:rPr>
          <w:rFonts w:ascii="Times New Roman" w:hAnsi="Times New Roman"/>
          <w:sz w:val="28"/>
          <w:szCs w:val="28"/>
        </w:rPr>
        <w:t xml:space="preserve"> </w:t>
      </w:r>
      <w:r w:rsidR="00734E5A" w:rsidRPr="00D0592D">
        <w:rPr>
          <w:rFonts w:ascii="Times New Roman" w:hAnsi="Times New Roman"/>
          <w:sz w:val="28"/>
          <w:szCs w:val="28"/>
        </w:rPr>
        <w:t>августа</w:t>
      </w:r>
      <w:r w:rsidRPr="00D0592D">
        <w:rPr>
          <w:rFonts w:ascii="Times New Roman" w:hAnsi="Times New Roman"/>
          <w:sz w:val="28"/>
          <w:szCs w:val="28"/>
        </w:rPr>
        <w:t xml:space="preserve"> 2013 года №  </w:t>
      </w:r>
      <w:r w:rsidR="00734E5A" w:rsidRPr="00D0592D">
        <w:rPr>
          <w:rFonts w:ascii="Times New Roman" w:hAnsi="Times New Roman"/>
          <w:sz w:val="28"/>
          <w:szCs w:val="28"/>
        </w:rPr>
        <w:t>191</w:t>
      </w:r>
      <w:r w:rsidRPr="00D0592D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01 декабря 2010 года № 198 </w:t>
      </w:r>
      <w:r w:rsidR="00D0592D">
        <w:rPr>
          <w:rFonts w:ascii="Times New Roman" w:hAnsi="Times New Roman"/>
          <w:sz w:val="28"/>
          <w:szCs w:val="28"/>
        </w:rPr>
        <w:t xml:space="preserve">    </w:t>
      </w:r>
      <w:r w:rsidRPr="00D0592D">
        <w:rPr>
          <w:rFonts w:ascii="Times New Roman" w:hAnsi="Times New Roman"/>
          <w:sz w:val="28"/>
          <w:szCs w:val="28"/>
        </w:rPr>
        <w:t xml:space="preserve">«О долгосрочной целевой программе «Энергосбережение и повышение энергетической эффективности и </w:t>
      </w:r>
      <w:proofErr w:type="spellStart"/>
      <w:r w:rsidRPr="00D0592D">
        <w:rPr>
          <w:rFonts w:ascii="Times New Roman" w:hAnsi="Times New Roman"/>
          <w:sz w:val="28"/>
          <w:szCs w:val="28"/>
        </w:rPr>
        <w:t>энергобезопасности</w:t>
      </w:r>
      <w:proofErr w:type="spellEnd"/>
      <w:r w:rsidRPr="00D0592D">
        <w:rPr>
          <w:rFonts w:ascii="Times New Roman" w:hAnsi="Times New Roman"/>
          <w:sz w:val="28"/>
          <w:szCs w:val="28"/>
        </w:rPr>
        <w:t xml:space="preserve"> муниципального образования Ханты-Мансийский район на 2011 – 2015 годы и на перспективу до 2020 года»;</w:t>
      </w:r>
    </w:p>
    <w:p w:rsidR="00734E5A" w:rsidRPr="00D0592D" w:rsidRDefault="00734E5A" w:rsidP="00D059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0592D">
        <w:rPr>
          <w:rFonts w:ascii="Times New Roman" w:hAnsi="Times New Roman"/>
          <w:sz w:val="28"/>
          <w:szCs w:val="28"/>
        </w:rPr>
        <w:t xml:space="preserve">от 19 августа 2013 года №  209 «О внесении изменений в постановление администрации Ханты-Мансийского района от 01 декабря 2010 года № 198 </w:t>
      </w:r>
      <w:r w:rsidR="00D0592D">
        <w:rPr>
          <w:rFonts w:ascii="Times New Roman" w:hAnsi="Times New Roman"/>
          <w:sz w:val="28"/>
          <w:szCs w:val="28"/>
        </w:rPr>
        <w:t xml:space="preserve"> </w:t>
      </w:r>
      <w:r w:rsidRPr="00D0592D">
        <w:rPr>
          <w:rFonts w:ascii="Times New Roman" w:hAnsi="Times New Roman"/>
          <w:sz w:val="28"/>
          <w:szCs w:val="28"/>
        </w:rPr>
        <w:t xml:space="preserve">«О долгосрочной целевой программе «Энергосбережение и повышение энергетической эффективности и </w:t>
      </w:r>
      <w:proofErr w:type="spellStart"/>
      <w:r w:rsidRPr="00D0592D">
        <w:rPr>
          <w:rFonts w:ascii="Times New Roman" w:hAnsi="Times New Roman"/>
          <w:sz w:val="28"/>
          <w:szCs w:val="28"/>
        </w:rPr>
        <w:t>энергобезопасности</w:t>
      </w:r>
      <w:proofErr w:type="spellEnd"/>
      <w:r w:rsidRPr="00D0592D">
        <w:rPr>
          <w:rFonts w:ascii="Times New Roman" w:hAnsi="Times New Roman"/>
          <w:sz w:val="28"/>
          <w:szCs w:val="28"/>
        </w:rPr>
        <w:t xml:space="preserve"> муниципального образования Ханты-Мансийский район на 2011 – 2015 годы и на перспективу до 2020 года».</w:t>
      </w:r>
    </w:p>
    <w:p w:rsidR="00560C83" w:rsidRPr="00D0592D" w:rsidRDefault="00D0592D" w:rsidP="00560C83">
      <w:pPr>
        <w:spacing w:after="0" w:line="240" w:lineRule="auto"/>
        <w:ind w:left="142" w:right="-228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Настоящее постановление в</w:t>
      </w:r>
      <w:r w:rsidR="00560C83" w:rsidRPr="00D0592D">
        <w:rPr>
          <w:rFonts w:ascii="Times New Roman" w:eastAsia="Calibri" w:hAnsi="Times New Roman"/>
          <w:sz w:val="28"/>
          <w:szCs w:val="28"/>
          <w:lang w:eastAsia="en-US"/>
        </w:rPr>
        <w:t>ступает в силу после его официального опубликования (обнародования), но не ранее 01 января 2014 года.</w:t>
      </w:r>
    </w:p>
    <w:p w:rsidR="00560C83" w:rsidRPr="00D0592D" w:rsidRDefault="00560C83" w:rsidP="00560C83">
      <w:pPr>
        <w:spacing w:after="0" w:line="240" w:lineRule="auto"/>
        <w:ind w:left="142" w:right="-228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592D">
        <w:rPr>
          <w:rFonts w:ascii="Times New Roman" w:eastAsia="Calibri" w:hAnsi="Times New Roman"/>
          <w:sz w:val="28"/>
          <w:szCs w:val="28"/>
          <w:lang w:eastAsia="en-US"/>
        </w:rPr>
        <w:t xml:space="preserve">4. Настоящее постановление опубликовать в газете «Наш район» и разместить </w:t>
      </w:r>
      <w:r w:rsidR="00075227" w:rsidRPr="0007522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0592D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075227" w:rsidRPr="0007522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0592D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официальном сайте </w:t>
      </w:r>
      <w:proofErr w:type="spellStart"/>
      <w:r w:rsidR="00D0592D">
        <w:rPr>
          <w:rFonts w:ascii="Times New Roman" w:eastAsia="Calibri" w:hAnsi="Times New Roman"/>
          <w:sz w:val="28"/>
          <w:szCs w:val="28"/>
          <w:lang w:eastAsia="en-US"/>
        </w:rPr>
        <w:t>админисрации</w:t>
      </w:r>
      <w:proofErr w:type="spellEnd"/>
      <w:r w:rsidRPr="00D0592D">
        <w:rPr>
          <w:rFonts w:ascii="Times New Roman" w:eastAsia="Calibri" w:hAnsi="Times New Roman"/>
          <w:sz w:val="28"/>
          <w:szCs w:val="28"/>
          <w:lang w:eastAsia="en-US"/>
        </w:rPr>
        <w:t xml:space="preserve"> Ханты-Мансийского района.</w:t>
      </w:r>
    </w:p>
    <w:p w:rsidR="005A68E0" w:rsidRPr="00D0592D" w:rsidRDefault="00560C83" w:rsidP="00560C83">
      <w:pPr>
        <w:spacing w:after="0" w:line="240" w:lineRule="auto"/>
        <w:ind w:left="142" w:right="-228" w:firstLine="566"/>
        <w:jc w:val="both"/>
        <w:rPr>
          <w:rFonts w:ascii="Times New Roman" w:hAnsi="Times New Roman"/>
          <w:bCs/>
          <w:sz w:val="28"/>
          <w:szCs w:val="28"/>
        </w:rPr>
      </w:pPr>
      <w:r w:rsidRPr="00D0592D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proofErr w:type="gramStart"/>
      <w:r w:rsidRPr="00D0592D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D0592D"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</w:t>
      </w:r>
      <w:r w:rsidR="00D0592D">
        <w:rPr>
          <w:rFonts w:ascii="Times New Roman" w:eastAsia="Calibri" w:hAnsi="Times New Roman"/>
          <w:sz w:val="28"/>
          <w:szCs w:val="28"/>
          <w:lang w:eastAsia="en-US"/>
        </w:rPr>
        <w:t xml:space="preserve"> архитектуры и ЖКХ</w:t>
      </w:r>
      <w:r w:rsidRPr="00D0592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A68E0" w:rsidRDefault="005A68E0" w:rsidP="00BD00D9">
      <w:pPr>
        <w:spacing w:after="0" w:line="240" w:lineRule="auto"/>
        <w:ind w:right="-228"/>
        <w:rPr>
          <w:rFonts w:ascii="Times New Roman" w:hAnsi="Times New Roman"/>
          <w:bCs/>
          <w:sz w:val="28"/>
          <w:szCs w:val="28"/>
        </w:rPr>
      </w:pPr>
    </w:p>
    <w:p w:rsidR="00D0592D" w:rsidRPr="00D0592D" w:rsidRDefault="00D0592D" w:rsidP="00934CE9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</w:p>
    <w:p w:rsidR="005A68E0" w:rsidRPr="00D0592D" w:rsidRDefault="005A68E0" w:rsidP="00934CE9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</w:p>
    <w:p w:rsidR="00934CE9" w:rsidRPr="00D0592D" w:rsidRDefault="00934CE9" w:rsidP="00934CE9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  <w:r w:rsidRPr="00D0592D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934CE9" w:rsidRPr="00D0592D" w:rsidRDefault="00934CE9" w:rsidP="00934CE9">
      <w:pPr>
        <w:spacing w:after="0" w:line="240" w:lineRule="auto"/>
        <w:ind w:left="142" w:right="-228"/>
        <w:rPr>
          <w:rFonts w:ascii="Times New Roman" w:hAnsi="Times New Roman"/>
          <w:bCs/>
          <w:sz w:val="28"/>
          <w:szCs w:val="28"/>
        </w:rPr>
      </w:pPr>
      <w:r w:rsidRPr="00D0592D">
        <w:rPr>
          <w:rFonts w:ascii="Times New Roman" w:hAnsi="Times New Roman"/>
          <w:bCs/>
          <w:sz w:val="28"/>
          <w:szCs w:val="28"/>
        </w:rPr>
        <w:t xml:space="preserve">Ханты-Мансийского района   </w:t>
      </w:r>
      <w:r w:rsidRPr="00D0592D">
        <w:rPr>
          <w:rFonts w:ascii="Times New Roman" w:hAnsi="Times New Roman"/>
          <w:bCs/>
          <w:sz w:val="28"/>
          <w:szCs w:val="28"/>
        </w:rPr>
        <w:tab/>
      </w:r>
      <w:r w:rsidRPr="00D0592D">
        <w:rPr>
          <w:rFonts w:ascii="Times New Roman" w:hAnsi="Times New Roman"/>
          <w:bCs/>
          <w:sz w:val="28"/>
          <w:szCs w:val="28"/>
        </w:rPr>
        <w:tab/>
      </w:r>
      <w:r w:rsidRPr="00D0592D">
        <w:rPr>
          <w:rFonts w:ascii="Times New Roman" w:hAnsi="Times New Roman"/>
          <w:bCs/>
          <w:sz w:val="28"/>
          <w:szCs w:val="28"/>
        </w:rPr>
        <w:tab/>
      </w:r>
      <w:r w:rsidRPr="00D0592D">
        <w:rPr>
          <w:rFonts w:ascii="Times New Roman" w:hAnsi="Times New Roman"/>
          <w:bCs/>
          <w:sz w:val="28"/>
          <w:szCs w:val="28"/>
        </w:rPr>
        <w:tab/>
      </w:r>
      <w:r w:rsidRPr="00D0592D">
        <w:rPr>
          <w:rFonts w:ascii="Times New Roman" w:hAnsi="Times New Roman"/>
          <w:bCs/>
          <w:sz w:val="28"/>
          <w:szCs w:val="28"/>
        </w:rPr>
        <w:tab/>
        <w:t xml:space="preserve">          </w:t>
      </w:r>
      <w:r w:rsidR="00D0592D"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 w:rsidRPr="00D0592D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D0592D" w:rsidRDefault="00D0592D" w:rsidP="009700C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0592D" w:rsidRDefault="00D0592D" w:rsidP="007A05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00C7" w:rsidRPr="009700C7" w:rsidRDefault="009700C7" w:rsidP="009700C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700C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9700C7" w:rsidRPr="009700C7" w:rsidRDefault="009700C7" w:rsidP="009700C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700C7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700C7" w:rsidRPr="009700C7" w:rsidRDefault="009700C7" w:rsidP="009700C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700C7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0758C4" w:rsidRDefault="00D0592D" w:rsidP="009700C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30.09.2013 </w:t>
      </w:r>
      <w:r w:rsidR="00CE5F21">
        <w:rPr>
          <w:rFonts w:ascii="Times New Roman" w:hAnsi="Times New Roman"/>
          <w:bCs/>
          <w:sz w:val="28"/>
          <w:szCs w:val="28"/>
        </w:rPr>
        <w:t xml:space="preserve"> № 249</w:t>
      </w:r>
    </w:p>
    <w:p w:rsidR="000758C4" w:rsidRDefault="000758C4" w:rsidP="000758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758C4" w:rsidRDefault="000758C4" w:rsidP="000758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0758C4" w:rsidRPr="000758C4" w:rsidRDefault="000758C4" w:rsidP="000758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«Электроснабжение, энергосбережение и повышение энергетической эффективности муниципального образования</w:t>
      </w:r>
      <w:r w:rsidR="00BD00D9">
        <w:rPr>
          <w:rFonts w:ascii="Times New Roman" w:hAnsi="Times New Roman"/>
          <w:b/>
          <w:bCs/>
          <w:sz w:val="28"/>
          <w:szCs w:val="28"/>
        </w:rPr>
        <w:t xml:space="preserve"> Ханты-Мансийский район на 2014 – </w:t>
      </w:r>
      <w:r>
        <w:rPr>
          <w:rFonts w:ascii="Times New Roman" w:hAnsi="Times New Roman"/>
          <w:b/>
          <w:bCs/>
          <w:sz w:val="28"/>
          <w:szCs w:val="28"/>
        </w:rPr>
        <w:t>2016 годы»</w:t>
      </w:r>
    </w:p>
    <w:p w:rsidR="004368E6" w:rsidRDefault="004368E6" w:rsidP="004368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68E6" w:rsidRDefault="004368E6" w:rsidP="000758C4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B02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4368E6" w:rsidRPr="00BD5A7E" w:rsidRDefault="004368E6" w:rsidP="004368E6">
      <w:pPr>
        <w:pStyle w:val="a7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5"/>
      </w:tblGrid>
      <w:tr w:rsidR="004368E6" w:rsidTr="00052A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Pr="00C45F1A" w:rsidRDefault="004368E6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Наименование   Программы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Pr="00C45F1A" w:rsidRDefault="004368E6" w:rsidP="001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EBD">
              <w:rPr>
                <w:rFonts w:ascii="Times New Roman" w:hAnsi="Times New Roman"/>
                <w:sz w:val="28"/>
                <w:szCs w:val="28"/>
              </w:rPr>
              <w:t xml:space="preserve">«Электроснабжение, энергосбережение и повышение энергетической эффективности муниципального образования Ханты-Мансийский район 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0C3EBD">
              <w:rPr>
                <w:rFonts w:ascii="Times New Roman" w:hAnsi="Times New Roman"/>
                <w:sz w:val="28"/>
                <w:szCs w:val="28"/>
              </w:rPr>
              <w:t>на 2014 – 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0C3EB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(далее – Программа) </w:t>
            </w:r>
          </w:p>
        </w:tc>
      </w:tr>
      <w:tr w:rsidR="004368E6" w:rsidTr="00052A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Pr="00C45F1A" w:rsidRDefault="004368E6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Правовое обоснование для разработки </w:t>
            </w:r>
            <w:r w:rsidR="00052A04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76D8D">
              <w:rPr>
                <w:rFonts w:ascii="Times New Roman" w:hAnsi="Times New Roman"/>
                <w:sz w:val="28"/>
                <w:szCs w:val="28"/>
              </w:rPr>
              <w:t>п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Default="004368E6" w:rsidP="001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Бюджетный кодекс Российской Федерации;</w:t>
            </w:r>
          </w:p>
          <w:p w:rsidR="004368E6" w:rsidRDefault="00E421C7" w:rsidP="00E42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C7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23.11.2009 № 261-ФЗ 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E421C7">
              <w:rPr>
                <w:rFonts w:ascii="Times New Roman" w:hAnsi="Times New Roman"/>
                <w:sz w:val="28"/>
                <w:szCs w:val="28"/>
              </w:rPr>
              <w:t>«Об энергосбережении и о повышении энергетической эффективности и о внесении изменений в отдельные законодател</w:t>
            </w:r>
            <w:r w:rsidR="00F76D8D">
              <w:rPr>
                <w:rFonts w:ascii="Times New Roman" w:hAnsi="Times New Roman"/>
                <w:sz w:val="28"/>
                <w:szCs w:val="28"/>
              </w:rPr>
              <w:t>ьные акты Российской Федерации»;</w:t>
            </w:r>
          </w:p>
          <w:p w:rsidR="00CE5F21" w:rsidRDefault="00CE5F21" w:rsidP="00CE5F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855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861855">
              <w:rPr>
                <w:rFonts w:ascii="Times New Roman" w:hAnsi="Times New Roman"/>
                <w:sz w:val="28"/>
                <w:szCs w:val="28"/>
              </w:rPr>
              <w:t>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Закон № 131-ФЗ);</w:t>
            </w:r>
          </w:p>
          <w:p w:rsidR="00CE5F21" w:rsidRDefault="00CE5F21" w:rsidP="00CE5F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стратегия России на период до 2030 года, утвержденная распоряжением Правительства Российской Федерации от 13.11.2009 № 1715-р;</w:t>
            </w:r>
          </w:p>
          <w:p w:rsidR="00CE5F21" w:rsidRDefault="00CE5F21" w:rsidP="00CE5F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 Правительства Российской Федерации                от 01.12.2009 № 1830-р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CE5F21" w:rsidRDefault="00CE5F21" w:rsidP="00CE5F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="001C03A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31.12.2009 № 1225 «О требованиях к региональным </w:t>
            </w:r>
            <w:r w:rsidR="001C03A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и муниципальным программам в области энергосбережения и повышения энергетической эффективности»;</w:t>
            </w:r>
          </w:p>
          <w:p w:rsidR="00CE5F21" w:rsidRDefault="00CE5F21" w:rsidP="00CE5F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Министерства экономического развития </w:t>
            </w:r>
            <w:r w:rsidR="001C03A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</w:t>
            </w:r>
            <w:r w:rsidR="001C03A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и повышения энергетической эффективности»;</w:t>
            </w:r>
          </w:p>
          <w:p w:rsidR="004A665B" w:rsidRPr="00C45F1A" w:rsidRDefault="00F76D8D" w:rsidP="000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A665B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</w:t>
            </w:r>
            <w:r w:rsidR="004A665B">
              <w:rPr>
                <w:rFonts w:ascii="Times New Roman" w:hAnsi="Times New Roman"/>
                <w:sz w:val="28"/>
                <w:szCs w:val="28"/>
              </w:rPr>
              <w:lastRenderedPageBreak/>
              <w:t>района от 09.08.2013 № 199 «О программах Ханты-Мансийского района»</w:t>
            </w:r>
          </w:p>
        </w:tc>
      </w:tr>
      <w:tr w:rsidR="004368E6" w:rsidTr="00052A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Pr="00C45F1A" w:rsidRDefault="004368E6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</w:t>
            </w:r>
            <w:r w:rsidR="00052A04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    п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4" w:rsidRPr="00C45F1A" w:rsidRDefault="004368E6" w:rsidP="005E7B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жилищно-комм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унального хозяйства 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администрации Ханты-Мансийского района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 департамент строительства, архитектуры и ЖКХ)</w:t>
            </w:r>
          </w:p>
        </w:tc>
      </w:tr>
      <w:tr w:rsidR="004368E6" w:rsidTr="00052A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Pr="00D27134" w:rsidRDefault="004368E6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Муниципаль-ный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заказчик – координатор </w:t>
            </w:r>
            <w:r w:rsidRPr="00D2713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Pr="00D27134" w:rsidRDefault="004368E6" w:rsidP="001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 строительства, архитектуры и</w:t>
            </w:r>
            <w:r w:rsidRPr="00D27134">
              <w:rPr>
                <w:rFonts w:ascii="Times New Roman" w:hAnsi="Times New Roman"/>
                <w:sz w:val="28"/>
                <w:szCs w:val="28"/>
              </w:rPr>
              <w:t xml:space="preserve"> ЖКХ</w:t>
            </w:r>
          </w:p>
          <w:p w:rsidR="004368E6" w:rsidRPr="00D27134" w:rsidRDefault="004368E6" w:rsidP="001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04" w:rsidTr="00D059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04" w:rsidRDefault="00075227" w:rsidP="00052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муниципальной п</w:t>
            </w:r>
            <w:r w:rsidR="00052A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04" w:rsidRDefault="00052A04" w:rsidP="00D0592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pacing w:val="-1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27134">
              <w:rPr>
                <w:rFonts w:ascii="Times New Roman" w:hAnsi="Times New Roman"/>
                <w:sz w:val="28"/>
                <w:szCs w:val="28"/>
              </w:rPr>
              <w:t>епартамент строительства, архитектуры и ЖКХ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муниципальное казенное учреждение </w:t>
            </w:r>
            <w:r w:rsidR="00075227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«Управление капитального строительства и ремонта»</w:t>
            </w:r>
            <w:r w:rsidR="00197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BEC">
              <w:rPr>
                <w:rFonts w:ascii="Times New Roman" w:hAnsi="Times New Roman"/>
                <w:sz w:val="28"/>
                <w:szCs w:val="28"/>
              </w:rPr>
              <w:t xml:space="preserve">(далее – МКУ «УКС и </w:t>
            </w:r>
            <w:proofErr w:type="gramStart"/>
            <w:r w:rsidR="005E7BE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5E7BEC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4368E6" w:rsidTr="00052A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Pr="00C45F1A" w:rsidRDefault="004368E6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</w:t>
            </w:r>
            <w:r w:rsidR="001C03A6">
              <w:rPr>
                <w:rFonts w:ascii="Times New Roman" w:hAnsi="Times New Roman"/>
                <w:sz w:val="28"/>
                <w:szCs w:val="28"/>
              </w:rPr>
              <w:t>ели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  и задачи </w:t>
            </w:r>
            <w:r w:rsidR="00052A04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  п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Default="001C03A6" w:rsidP="001C03A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pacing w:val="-1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-13"/>
                <w:sz w:val="28"/>
                <w:szCs w:val="28"/>
                <w:lang w:eastAsia="en-US"/>
              </w:rPr>
              <w:t>цели</w:t>
            </w:r>
            <w:r w:rsidR="004368E6" w:rsidRPr="00211597">
              <w:rPr>
                <w:rFonts w:ascii="Times New Roman" w:eastAsia="Calibri" w:hAnsi="Times New Roman"/>
                <w:bCs/>
                <w:spacing w:val="-13"/>
                <w:sz w:val="28"/>
                <w:szCs w:val="28"/>
                <w:lang w:eastAsia="en-US"/>
              </w:rPr>
              <w:t xml:space="preserve"> Программы:</w:t>
            </w:r>
            <w:r>
              <w:rPr>
                <w:rFonts w:ascii="Times New Roman" w:eastAsia="Calibri" w:hAnsi="Times New Roman"/>
                <w:bCs/>
                <w:spacing w:val="-13"/>
                <w:sz w:val="28"/>
                <w:szCs w:val="28"/>
                <w:lang w:eastAsia="en-US"/>
              </w:rPr>
              <w:t xml:space="preserve"> обеспечение потребителей надежным и качественным электроснабжением, повышение эффективности использования топливно-энергетических ресурсов.</w:t>
            </w:r>
          </w:p>
          <w:p w:rsidR="001C03A6" w:rsidRPr="001C03A6" w:rsidRDefault="001C03A6" w:rsidP="001C03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-13"/>
                <w:sz w:val="28"/>
                <w:szCs w:val="28"/>
                <w:lang w:eastAsia="en-US"/>
              </w:rPr>
              <w:t>Задачи Программы:</w:t>
            </w:r>
          </w:p>
          <w:p w:rsidR="004368E6" w:rsidRPr="00FB1EB7" w:rsidRDefault="004368E6" w:rsidP="0017287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>1</w:t>
            </w:r>
            <w:r w:rsidRPr="00FB1EB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. </w:t>
            </w:r>
            <w:r w:rsidR="001C03A6">
              <w:rPr>
                <w:rFonts w:ascii="Times New Roman" w:hAnsi="Times New Roman"/>
                <w:bCs/>
                <w:sz w:val="28"/>
                <w:szCs w:val="28"/>
              </w:rPr>
              <w:t>Энергетическая эффективность при производстве и передаче энергетических ресурсов.</w:t>
            </w:r>
          </w:p>
          <w:p w:rsidR="003A2A09" w:rsidRPr="00DD635B" w:rsidRDefault="004368E6" w:rsidP="001728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</w:t>
            </w:r>
            <w:r w:rsidRPr="00FB1EB7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. </w:t>
            </w:r>
            <w:r w:rsidRPr="00FB1EB7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 для реализации муниципальных целевых индикаторов в сфере энергосбережения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</w:t>
            </w:r>
            <w:r w:rsidRPr="00FB1EB7">
              <w:rPr>
                <w:rFonts w:ascii="Times New Roman" w:hAnsi="Times New Roman"/>
                <w:bCs/>
                <w:sz w:val="28"/>
                <w:szCs w:val="28"/>
              </w:rPr>
              <w:t>и повышения энергетической эфф</w:t>
            </w:r>
            <w:r w:rsidR="00F76D8D">
              <w:rPr>
                <w:rFonts w:ascii="Times New Roman" w:hAnsi="Times New Roman"/>
                <w:bCs/>
                <w:sz w:val="28"/>
                <w:szCs w:val="28"/>
              </w:rPr>
              <w:t xml:space="preserve">ективности и </w:t>
            </w:r>
            <w:proofErr w:type="spellStart"/>
            <w:r w:rsidR="00F76D8D">
              <w:rPr>
                <w:rFonts w:ascii="Times New Roman" w:hAnsi="Times New Roman"/>
                <w:bCs/>
                <w:sz w:val="28"/>
                <w:szCs w:val="28"/>
              </w:rPr>
              <w:t>энергобезопасности</w:t>
            </w:r>
            <w:proofErr w:type="spellEnd"/>
          </w:p>
        </w:tc>
      </w:tr>
      <w:tr w:rsidR="004368E6" w:rsidTr="00052A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Pr="00C45F1A" w:rsidRDefault="004368E6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="00052A0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52A04" w:rsidRPr="00C45F1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E6" w:rsidRPr="00D27134" w:rsidRDefault="004368E6" w:rsidP="001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sz w:val="28"/>
                <w:szCs w:val="28"/>
              </w:rPr>
              <w:t>период реализации: 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– </w:t>
            </w:r>
            <w:r w:rsidRPr="00D2713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27134">
              <w:rPr>
                <w:rFonts w:ascii="Times New Roman" w:hAnsi="Times New Roman"/>
                <w:sz w:val="28"/>
                <w:szCs w:val="28"/>
              </w:rPr>
              <w:t xml:space="preserve"> годы:</w:t>
            </w:r>
          </w:p>
          <w:p w:rsidR="004368E6" w:rsidRPr="00D27134" w:rsidRDefault="004368E6" w:rsidP="0017287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1</w:t>
            </w:r>
            <w:r w:rsidRPr="00D2713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этап – 201</w:t>
            </w: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4</w:t>
            </w:r>
            <w:r w:rsidRPr="00D2713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год;</w:t>
            </w:r>
          </w:p>
          <w:p w:rsidR="004368E6" w:rsidRPr="00D27134" w:rsidRDefault="004368E6" w:rsidP="0017287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2 этап – 201</w:t>
            </w: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5</w:t>
            </w:r>
            <w:r w:rsidRPr="00D2713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год;</w:t>
            </w:r>
          </w:p>
          <w:p w:rsidR="004368E6" w:rsidRPr="00150F61" w:rsidRDefault="004368E6" w:rsidP="00BB522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3</w:t>
            </w:r>
            <w:r w:rsidRPr="00D2713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этап – 201</w:t>
            </w: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6</w:t>
            </w:r>
            <w:r w:rsidR="00BB5221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год</w:t>
            </w:r>
          </w:p>
        </w:tc>
      </w:tr>
      <w:tr w:rsidR="00CA1C45" w:rsidTr="00052A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45" w:rsidRPr="00C45F1A" w:rsidRDefault="00CA1C45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и источники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финансиро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C45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A0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   п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45" w:rsidRPr="007B5682" w:rsidRDefault="00CA1C45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68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7B5682">
              <w:rPr>
                <w:rFonts w:ascii="Times New Roman" w:hAnsi="Times New Roman"/>
                <w:sz w:val="28"/>
                <w:szCs w:val="28"/>
              </w:rPr>
              <w:t>на 2014 –  2016 годы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712 872,4</w:t>
            </w:r>
            <w:r w:rsidRPr="007B5682">
              <w:rPr>
                <w:rFonts w:ascii="Times New Roman" w:hAnsi="Times New Roman"/>
                <w:sz w:val="28"/>
                <w:szCs w:val="28"/>
              </w:rPr>
              <w:t xml:space="preserve"> тыс. рублей, из них</w:t>
            </w:r>
            <w:r w:rsidR="007A0518">
              <w:rPr>
                <w:rFonts w:ascii="Times New Roman" w:hAnsi="Times New Roman"/>
                <w:sz w:val="28"/>
                <w:szCs w:val="28"/>
              </w:rPr>
              <w:t>:</w:t>
            </w:r>
            <w:r w:rsidRPr="007B5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1C45" w:rsidRPr="007B5682" w:rsidRDefault="001C03A6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A1C45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– 681 209,5 </w:t>
            </w:r>
            <w:r w:rsidR="00CA1C45" w:rsidRPr="007B568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0752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CA1C45">
              <w:rPr>
                <w:rFonts w:ascii="Times New Roman" w:hAnsi="Times New Roman"/>
                <w:sz w:val="28"/>
                <w:szCs w:val="28"/>
              </w:rPr>
              <w:t> 662,9</w:t>
            </w:r>
            <w:r w:rsidR="00CA1C45" w:rsidRPr="007B568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951AA">
              <w:rPr>
                <w:rFonts w:ascii="Times New Roman" w:hAnsi="Times New Roman"/>
                <w:sz w:val="28"/>
                <w:szCs w:val="28"/>
              </w:rPr>
              <w:t>)</w:t>
            </w:r>
            <w:r w:rsidR="00CA1C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0518" w:rsidRDefault="00CA1C45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682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304 676,7 тыс. рублей</w:t>
            </w:r>
            <w:r w:rsidR="007A0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1C45" w:rsidRPr="007B5682" w:rsidRDefault="001C03A6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A1C45">
              <w:rPr>
                <w:rFonts w:ascii="Times New Roman" w:hAnsi="Times New Roman"/>
                <w:sz w:val="28"/>
                <w:szCs w:val="28"/>
              </w:rPr>
              <w:t>бюджет автономного округа – 279 038,7 тыс.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C45">
              <w:rPr>
                <w:rFonts w:ascii="Times New Roman" w:hAnsi="Times New Roman"/>
                <w:sz w:val="28"/>
                <w:szCs w:val="28"/>
              </w:rPr>
              <w:t>рублей, бюджет</w:t>
            </w:r>
            <w:r w:rsidR="00CA1C45" w:rsidRPr="007B5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C45">
              <w:rPr>
                <w:rFonts w:ascii="Times New Roman" w:hAnsi="Times New Roman"/>
                <w:sz w:val="28"/>
                <w:szCs w:val="28"/>
              </w:rPr>
              <w:t>района –</w:t>
            </w:r>
            <w:r w:rsidR="00CA1C45" w:rsidRPr="007B5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C45">
              <w:rPr>
                <w:rFonts w:ascii="Times New Roman" w:hAnsi="Times New Roman"/>
                <w:sz w:val="28"/>
                <w:szCs w:val="28"/>
              </w:rPr>
              <w:t>25 638,0</w:t>
            </w:r>
            <w:r w:rsidR="00CA1C45" w:rsidRPr="007B568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951AA">
              <w:rPr>
                <w:rFonts w:ascii="Times New Roman" w:hAnsi="Times New Roman"/>
                <w:sz w:val="28"/>
                <w:szCs w:val="28"/>
              </w:rPr>
              <w:t>)</w:t>
            </w:r>
            <w:r w:rsidR="00CA1C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0518" w:rsidRDefault="00CA1C45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682">
              <w:rPr>
                <w:rFonts w:ascii="Times New Roman" w:hAnsi="Times New Roman"/>
                <w:sz w:val="28"/>
                <w:szCs w:val="28"/>
              </w:rPr>
              <w:t>2015</w:t>
            </w:r>
            <w:r w:rsidR="007A0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682">
              <w:rPr>
                <w:rFonts w:ascii="Times New Roman" w:hAnsi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229 363,3</w:t>
            </w:r>
            <w:r w:rsidRPr="007B568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A1C45" w:rsidRPr="007B5682" w:rsidRDefault="001C03A6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A1C45" w:rsidRPr="007B5682">
              <w:rPr>
                <w:rFonts w:ascii="Times New Roman" w:hAnsi="Times New Roman"/>
                <w:sz w:val="28"/>
                <w:szCs w:val="28"/>
              </w:rPr>
              <w:t>бюджет автономного округа –</w:t>
            </w:r>
            <w:r w:rsidR="00CA1C45">
              <w:rPr>
                <w:rFonts w:ascii="Times New Roman" w:hAnsi="Times New Roman"/>
                <w:sz w:val="28"/>
                <w:szCs w:val="28"/>
              </w:rPr>
              <w:t xml:space="preserve"> 225 784,3 </w:t>
            </w:r>
            <w:r w:rsidR="00CA1C45" w:rsidRPr="007B568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C45" w:rsidRPr="007B5682">
              <w:rPr>
                <w:rFonts w:ascii="Times New Roman" w:hAnsi="Times New Roman"/>
                <w:sz w:val="28"/>
                <w:szCs w:val="28"/>
              </w:rPr>
              <w:t>рублей, бюджет района</w:t>
            </w:r>
            <w:r w:rsidR="00CA1C45">
              <w:rPr>
                <w:rFonts w:ascii="Times New Roman" w:hAnsi="Times New Roman"/>
                <w:sz w:val="28"/>
                <w:szCs w:val="28"/>
              </w:rPr>
              <w:t xml:space="preserve"> – 3 579,0</w:t>
            </w:r>
            <w:r w:rsidR="00CA1C45" w:rsidRPr="007B568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951AA">
              <w:rPr>
                <w:rFonts w:ascii="Times New Roman" w:hAnsi="Times New Roman"/>
                <w:sz w:val="28"/>
                <w:szCs w:val="28"/>
              </w:rPr>
              <w:t>)</w:t>
            </w:r>
            <w:r w:rsidR="00CA1C45" w:rsidRPr="007B56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0518" w:rsidRDefault="00CA1C45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68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178 832,4</w:t>
            </w:r>
            <w:r w:rsidRPr="007B568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A1C45" w:rsidRPr="007B5682" w:rsidRDefault="001C03A6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A1C45">
              <w:rPr>
                <w:rFonts w:ascii="Times New Roman" w:hAnsi="Times New Roman"/>
                <w:sz w:val="28"/>
                <w:szCs w:val="28"/>
              </w:rPr>
              <w:t>бюджет автономного округа – 176 386,5 тыс.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C45">
              <w:rPr>
                <w:rFonts w:ascii="Times New Roman" w:hAnsi="Times New Roman"/>
                <w:sz w:val="28"/>
                <w:szCs w:val="28"/>
              </w:rPr>
              <w:t xml:space="preserve">рублей,  бюджет района – </w:t>
            </w:r>
            <w:r w:rsidR="00F76D8D">
              <w:rPr>
                <w:rFonts w:ascii="Times New Roman" w:hAnsi="Times New Roman"/>
                <w:sz w:val="28"/>
                <w:szCs w:val="28"/>
              </w:rPr>
              <w:t>2 445,9 тыс. рублей</w:t>
            </w:r>
            <w:r w:rsidR="001951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A1C45" w:rsidTr="00052A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45" w:rsidRPr="00C45F1A" w:rsidRDefault="00CA1C45" w:rsidP="00172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</w:t>
            </w:r>
            <w:r w:rsidRPr="00C45F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 w:rsidR="00052A0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F76D8D">
              <w:rPr>
                <w:rFonts w:ascii="Times New Roman" w:hAnsi="Times New Roman"/>
                <w:sz w:val="28"/>
                <w:szCs w:val="28"/>
              </w:rPr>
              <w:t xml:space="preserve">   п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45" w:rsidRPr="005A204B" w:rsidRDefault="00CA1C45" w:rsidP="0017287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</w:t>
            </w:r>
            <w:r w:rsidRPr="005A20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еализация Программы позволит учесть общие тенденции развития </w:t>
            </w:r>
            <w:r w:rsidRPr="005A204B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>энерг</w:t>
            </w:r>
            <w:r w:rsidR="00F76D8D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етики Российской Федерации и Ханты-Мансийского автономного округа </w:t>
            </w:r>
            <w:r w:rsidRPr="005A204B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– Югры, достичь заданных </w:t>
            </w:r>
            <w:r w:rsidRPr="005A204B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lastRenderedPageBreak/>
              <w:t>направлений государственной политики в сфере энергосбережения и повышения энергетической эффективности.</w:t>
            </w:r>
          </w:p>
          <w:p w:rsidR="00CA1C45" w:rsidRPr="005A204B" w:rsidRDefault="00CA1C45" w:rsidP="0017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04B"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Программы к окончанию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5A204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A204B">
              <w:rPr>
                <w:rFonts w:ascii="Times New Roman" w:hAnsi="Times New Roman"/>
                <w:sz w:val="28"/>
                <w:szCs w:val="28"/>
              </w:rPr>
              <w:t xml:space="preserve"> года будут достигнуты следующие показатели:</w:t>
            </w:r>
          </w:p>
          <w:p w:rsidR="00CA1C45" w:rsidRPr="00104C24" w:rsidRDefault="00F76D8D" w:rsidP="001728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CA1C45"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окращение ур</w:t>
            </w:r>
            <w:r w:rsidR="00CA1C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овня потерь при передаче энерге</w:t>
            </w:r>
            <w:r w:rsidR="00CA1C45"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тических ресурсов к 20</w:t>
            </w:r>
            <w:r w:rsidR="00CA1C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  <w:r w:rsidR="00CA1C45"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 среднего уровня по </w:t>
            </w:r>
            <w:r w:rsidR="00BD00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округу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FE20A9" w:rsidRDefault="00F76D8D" w:rsidP="00FE20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="00FE20A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жегодное с</w:t>
            </w:r>
            <w:r w:rsidR="00CA1C45"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окращение энергопотребления энергетических</w:t>
            </w:r>
            <w:r w:rsidR="00CA1C45"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ресурсов организациями бюджетной сферы</w:t>
            </w:r>
            <w:r w:rsidR="000752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CA1C45" w:rsidRPr="00E7165C" w:rsidRDefault="00075227" w:rsidP="00FE20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CA1C45"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уммарная экономия топливно-энергетических ресурсов и воды </w:t>
            </w:r>
            <w:r w:rsidR="00CA1C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– </w:t>
            </w:r>
            <w:r w:rsidR="001C03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3</w:t>
            </w:r>
            <w:r w:rsidR="00CA1C45"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процентов</w:t>
            </w:r>
          </w:p>
        </w:tc>
      </w:tr>
    </w:tbl>
    <w:p w:rsidR="004368E6" w:rsidRPr="00801255" w:rsidRDefault="004368E6" w:rsidP="004368E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4368E6" w:rsidRPr="00801255" w:rsidSect="00075227">
          <w:headerReference w:type="default" r:id="rId10"/>
          <w:type w:val="continuous"/>
          <w:pgSz w:w="11906" w:h="16838"/>
          <w:pgMar w:top="1418" w:right="851" w:bottom="1134" w:left="1531" w:header="420" w:footer="709" w:gutter="0"/>
          <w:cols w:space="708"/>
          <w:docGrid w:linePitch="360"/>
        </w:sectPr>
      </w:pPr>
    </w:p>
    <w:p w:rsidR="007A0518" w:rsidRDefault="007A0518" w:rsidP="006775F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D7366" w:rsidRDefault="002154D7" w:rsidP="006775F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D7366" w:rsidRPr="00285442">
        <w:rPr>
          <w:rFonts w:ascii="Times New Roman" w:hAnsi="Times New Roman"/>
          <w:b/>
          <w:sz w:val="28"/>
          <w:szCs w:val="28"/>
        </w:rPr>
        <w:t xml:space="preserve">Характеристика проблемы, на решение которой направлена </w:t>
      </w:r>
      <w:r w:rsidR="00285442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208F0">
        <w:rPr>
          <w:rFonts w:ascii="Times New Roman" w:hAnsi="Times New Roman"/>
          <w:b/>
          <w:sz w:val="28"/>
          <w:szCs w:val="28"/>
        </w:rPr>
        <w:t>муниципальная п</w:t>
      </w:r>
      <w:r w:rsidR="000D7366" w:rsidRPr="00285442">
        <w:rPr>
          <w:rFonts w:ascii="Times New Roman" w:hAnsi="Times New Roman"/>
          <w:b/>
          <w:sz w:val="28"/>
          <w:szCs w:val="28"/>
        </w:rPr>
        <w:t>рограмма</w:t>
      </w:r>
    </w:p>
    <w:p w:rsidR="00011AE9" w:rsidRPr="00285442" w:rsidRDefault="00011AE9" w:rsidP="0028544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D7366" w:rsidRPr="00285442" w:rsidRDefault="00772636" w:rsidP="002854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7366" w:rsidRPr="00285442">
        <w:rPr>
          <w:rFonts w:ascii="Times New Roman" w:hAnsi="Times New Roman"/>
          <w:sz w:val="28"/>
          <w:szCs w:val="28"/>
        </w:rPr>
        <w:t xml:space="preserve">Реализация </w:t>
      </w:r>
      <w:r w:rsidR="006208F0">
        <w:rPr>
          <w:rFonts w:ascii="Times New Roman" w:hAnsi="Times New Roman"/>
          <w:sz w:val="28"/>
          <w:szCs w:val="28"/>
        </w:rPr>
        <w:t>м</w:t>
      </w:r>
      <w:r w:rsidR="00CC55CE">
        <w:rPr>
          <w:rFonts w:ascii="Times New Roman" w:hAnsi="Times New Roman"/>
          <w:sz w:val="28"/>
          <w:szCs w:val="28"/>
        </w:rPr>
        <w:t>униципальной программы</w:t>
      </w:r>
      <w:r w:rsidR="000D7366" w:rsidRPr="00285442">
        <w:rPr>
          <w:rFonts w:ascii="Times New Roman" w:hAnsi="Times New Roman"/>
          <w:sz w:val="28"/>
          <w:szCs w:val="28"/>
        </w:rPr>
        <w:t xml:space="preserve"> направлена на устранение  проблем в системах коммунальной</w:t>
      </w:r>
      <w:r w:rsidR="00011AE9">
        <w:rPr>
          <w:rFonts w:ascii="Times New Roman" w:hAnsi="Times New Roman"/>
          <w:sz w:val="28"/>
          <w:szCs w:val="28"/>
        </w:rPr>
        <w:t xml:space="preserve"> </w:t>
      </w:r>
      <w:r w:rsidR="000D7366" w:rsidRPr="00285442">
        <w:rPr>
          <w:rFonts w:ascii="Times New Roman" w:hAnsi="Times New Roman"/>
          <w:sz w:val="28"/>
          <w:szCs w:val="28"/>
        </w:rPr>
        <w:t>инфраструктуры</w:t>
      </w:r>
      <w:r w:rsidR="00011AE9">
        <w:rPr>
          <w:rFonts w:ascii="Times New Roman" w:hAnsi="Times New Roman"/>
          <w:sz w:val="28"/>
          <w:szCs w:val="28"/>
        </w:rPr>
        <w:t xml:space="preserve"> </w:t>
      </w:r>
      <w:r w:rsidR="000D7366" w:rsidRPr="00285442">
        <w:rPr>
          <w:rFonts w:ascii="Times New Roman" w:hAnsi="Times New Roman"/>
          <w:sz w:val="28"/>
          <w:szCs w:val="28"/>
        </w:rPr>
        <w:t>Ханты-Мансийского</w:t>
      </w:r>
      <w:r w:rsidR="00011AE9">
        <w:rPr>
          <w:rFonts w:ascii="Times New Roman" w:hAnsi="Times New Roman"/>
          <w:sz w:val="28"/>
          <w:szCs w:val="28"/>
        </w:rPr>
        <w:t xml:space="preserve"> </w:t>
      </w:r>
      <w:r w:rsidR="000D7366" w:rsidRPr="00285442">
        <w:rPr>
          <w:rFonts w:ascii="Times New Roman" w:hAnsi="Times New Roman"/>
          <w:sz w:val="28"/>
          <w:szCs w:val="28"/>
        </w:rPr>
        <w:t>района, которыми</w:t>
      </w:r>
      <w:r w:rsidR="00285442" w:rsidRPr="00285442">
        <w:rPr>
          <w:rFonts w:ascii="Times New Roman" w:hAnsi="Times New Roman"/>
          <w:sz w:val="28"/>
          <w:szCs w:val="28"/>
        </w:rPr>
        <w:t xml:space="preserve"> </w:t>
      </w:r>
      <w:r w:rsidR="000D7366" w:rsidRPr="00285442">
        <w:rPr>
          <w:rFonts w:ascii="Times New Roman" w:hAnsi="Times New Roman"/>
          <w:sz w:val="28"/>
          <w:szCs w:val="28"/>
        </w:rPr>
        <w:t>являются: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высокий уровень износа сетей и оборудования систем коммунальной инфраструктуры, что приводит к значительным потерям при передаче энергоресурсов: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системы теплоснабжения: 22 процента сетей нуждаются в замене, </w:t>
      </w:r>
      <w:r w:rsidR="0020220B">
        <w:rPr>
          <w:rFonts w:ascii="Times New Roman" w:hAnsi="Times New Roman" w:cs="Times New Roman"/>
          <w:sz w:val="28"/>
          <w:szCs w:val="28"/>
        </w:rPr>
        <w:t xml:space="preserve">              поте</w:t>
      </w:r>
      <w:r w:rsidRPr="001E14B3">
        <w:rPr>
          <w:rFonts w:ascii="Times New Roman" w:hAnsi="Times New Roman" w:cs="Times New Roman"/>
          <w:sz w:val="28"/>
          <w:szCs w:val="28"/>
        </w:rPr>
        <w:t xml:space="preserve">ри при передаче – 24 процента к объему отпуска в </w:t>
      </w:r>
      <w:r w:rsidR="00C24254">
        <w:rPr>
          <w:rFonts w:ascii="Times New Roman" w:hAnsi="Times New Roman" w:cs="Times New Roman"/>
          <w:sz w:val="28"/>
          <w:szCs w:val="28"/>
        </w:rPr>
        <w:t>сеть (средний показатель по округу</w:t>
      </w:r>
      <w:r w:rsidRPr="001E14B3">
        <w:rPr>
          <w:rFonts w:ascii="Times New Roman" w:hAnsi="Times New Roman" w:cs="Times New Roman"/>
          <w:sz w:val="28"/>
          <w:szCs w:val="28"/>
        </w:rPr>
        <w:t xml:space="preserve"> – 12 процентов);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системы водоснабжения: 45 процентов сетей нуждаются в замене, потери при передаче – 20 процентов к объему отпуска в </w:t>
      </w:r>
      <w:r w:rsidR="00C24254">
        <w:rPr>
          <w:rFonts w:ascii="Times New Roman" w:hAnsi="Times New Roman" w:cs="Times New Roman"/>
          <w:sz w:val="28"/>
          <w:szCs w:val="28"/>
        </w:rPr>
        <w:t xml:space="preserve">сеть (средний показатель по </w:t>
      </w:r>
      <w:r w:rsidR="00BD00D9">
        <w:rPr>
          <w:rFonts w:ascii="Times New Roman" w:hAnsi="Times New Roman" w:cs="Times New Roman"/>
          <w:sz w:val="28"/>
          <w:szCs w:val="28"/>
        </w:rPr>
        <w:t>округу</w:t>
      </w:r>
      <w:r w:rsidR="00C24254">
        <w:rPr>
          <w:rFonts w:ascii="Times New Roman" w:hAnsi="Times New Roman" w:cs="Times New Roman"/>
          <w:sz w:val="28"/>
          <w:szCs w:val="28"/>
        </w:rPr>
        <w:t xml:space="preserve"> –</w:t>
      </w:r>
      <w:r w:rsidRPr="001E14B3">
        <w:rPr>
          <w:rFonts w:ascii="Times New Roman" w:hAnsi="Times New Roman" w:cs="Times New Roman"/>
          <w:sz w:val="28"/>
          <w:szCs w:val="28"/>
        </w:rPr>
        <w:t>13 процентов);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низкая оснащенность приборным учетом потребления топлива и (или) отпуска тепловой энергии на котельных;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отсутствие или несоответствие современным требованиям систем автоматизации;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недостаточная мотивация </w:t>
      </w:r>
      <w:proofErr w:type="spellStart"/>
      <w:r w:rsidRPr="001E14B3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1E14B3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C242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14B3">
        <w:rPr>
          <w:rFonts w:ascii="Times New Roman" w:hAnsi="Times New Roman" w:cs="Times New Roman"/>
          <w:sz w:val="28"/>
          <w:szCs w:val="28"/>
        </w:rPr>
        <w:t>к внедрени</w:t>
      </w:r>
      <w:r>
        <w:rPr>
          <w:rFonts w:ascii="Times New Roman" w:hAnsi="Times New Roman" w:cs="Times New Roman"/>
          <w:sz w:val="28"/>
          <w:szCs w:val="28"/>
        </w:rPr>
        <w:t>ю энергосберегающих технологий.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Основными проблемами жилищного фонда Ханты-Мансийского района в области энергосбережения и повышения энергетической эффективности являются: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неполный охват потребителей приборами учета и контроля потребления энергетических ресурсов;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отсутствие утепления ограждающих конструкций зданий </w:t>
      </w:r>
      <w:r w:rsidR="00FB086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E14B3">
        <w:rPr>
          <w:rFonts w:ascii="Times New Roman" w:hAnsi="Times New Roman" w:cs="Times New Roman"/>
          <w:sz w:val="28"/>
          <w:szCs w:val="28"/>
        </w:rPr>
        <w:t>и несоблюдение температурных режимов в системе отопления;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отсутствие теплоизоляции трубопроводов отопления и горячего водоснабжения;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использование ламп накаливания для освещения мест общего пользования;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lastRenderedPageBreak/>
        <w:t>недостаточная мотивация потребителей энергоресурсов в жилищном фонде к внедрению энергосберегающих технологий.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Проблема энергосбережения носит многоцелевой и межотраслевой характер, затрагивающий интересы всех сфер экономики и социальной сферы, является одной из важных составляющих повышения конкурентоспособности экономики.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Для решения указанных проблем необходима разработка и реализация комплекса мероприятий по энергосбережению и повышению энергетической эффективности на терр</w:t>
      </w:r>
      <w:r w:rsidR="0020220B">
        <w:rPr>
          <w:rFonts w:ascii="Times New Roman" w:hAnsi="Times New Roman" w:cs="Times New Roman"/>
          <w:sz w:val="28"/>
          <w:szCs w:val="28"/>
        </w:rPr>
        <w:t>итории Ханты-Мансийского района, о</w:t>
      </w:r>
      <w:r w:rsidRPr="001E14B3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2022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14B3">
        <w:rPr>
          <w:rFonts w:ascii="Times New Roman" w:hAnsi="Times New Roman" w:cs="Times New Roman"/>
          <w:sz w:val="28"/>
          <w:szCs w:val="28"/>
        </w:rPr>
        <w:t>внедрения инвестиционных проектов, отбор наиболее привлекательных объектов для инвестиций, направленных на достижение максимального энергосберегающего, экономического и экологического эффекта при</w:t>
      </w:r>
      <w:r w:rsidR="007A0518">
        <w:rPr>
          <w:rFonts w:ascii="Times New Roman" w:hAnsi="Times New Roman" w:cs="Times New Roman"/>
          <w:sz w:val="28"/>
          <w:szCs w:val="28"/>
        </w:rPr>
        <w:t xml:space="preserve"> </w:t>
      </w:r>
      <w:r w:rsidRPr="001E14B3">
        <w:rPr>
          <w:rFonts w:ascii="Times New Roman" w:hAnsi="Times New Roman" w:cs="Times New Roman"/>
          <w:sz w:val="28"/>
          <w:szCs w:val="28"/>
        </w:rPr>
        <w:t>минимальных капиталовложениях.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Программа обеспечивает решение задач по повышению </w:t>
      </w:r>
      <w:proofErr w:type="spellStart"/>
      <w:r w:rsidRPr="001E14B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E14B3">
        <w:rPr>
          <w:rFonts w:ascii="Times New Roman" w:hAnsi="Times New Roman" w:cs="Times New Roman"/>
          <w:sz w:val="28"/>
          <w:szCs w:val="28"/>
        </w:rPr>
        <w:t xml:space="preserve">, по снижению расходов на </w:t>
      </w:r>
      <w:proofErr w:type="spellStart"/>
      <w:r w:rsidRPr="001E14B3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1E14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E14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14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14B3">
        <w:rPr>
          <w:rFonts w:ascii="Times New Roman" w:hAnsi="Times New Roman" w:cs="Times New Roman"/>
          <w:sz w:val="28"/>
          <w:szCs w:val="28"/>
        </w:rPr>
        <w:t>водообеспечение</w:t>
      </w:r>
      <w:proofErr w:type="spellEnd"/>
      <w:r w:rsidRPr="001E14B3">
        <w:rPr>
          <w:rFonts w:ascii="Times New Roman" w:hAnsi="Times New Roman" w:cs="Times New Roman"/>
          <w:sz w:val="28"/>
          <w:szCs w:val="28"/>
        </w:rPr>
        <w:t xml:space="preserve"> </w:t>
      </w:r>
      <w:r w:rsidR="00C24254">
        <w:rPr>
          <w:rFonts w:ascii="Times New Roman" w:hAnsi="Times New Roman" w:cs="Times New Roman"/>
          <w:sz w:val="28"/>
          <w:szCs w:val="28"/>
        </w:rPr>
        <w:t xml:space="preserve">  </w:t>
      </w:r>
      <w:r w:rsidRPr="001E14B3">
        <w:rPr>
          <w:rFonts w:ascii="Times New Roman" w:hAnsi="Times New Roman" w:cs="Times New Roman"/>
          <w:sz w:val="28"/>
          <w:szCs w:val="28"/>
        </w:rPr>
        <w:t>за счет реализации комплексного подхода ко всем участникам процесса энергосбережения: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бюджетным учреждениям;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организациям коммунального комплекса;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населению;</w:t>
      </w:r>
    </w:p>
    <w:p w:rsidR="000D7366" w:rsidRDefault="000D7366" w:rsidP="000D736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прочим потребителям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EBD" w:rsidRDefault="000C3EBD" w:rsidP="002154D7">
      <w:pPr>
        <w:pStyle w:val="a7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7165C" w:rsidRPr="004D6F19" w:rsidRDefault="00E7165C" w:rsidP="00E7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F19">
        <w:rPr>
          <w:rFonts w:ascii="Times New Roman" w:hAnsi="Times New Roman"/>
          <w:b/>
          <w:sz w:val="28"/>
          <w:szCs w:val="28"/>
        </w:rPr>
        <w:t xml:space="preserve">3. Основные цели и задачи </w:t>
      </w:r>
      <w:r w:rsidR="00975D77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4D6F19">
        <w:rPr>
          <w:rFonts w:ascii="Times New Roman" w:hAnsi="Times New Roman"/>
          <w:b/>
          <w:sz w:val="28"/>
          <w:szCs w:val="28"/>
        </w:rPr>
        <w:t xml:space="preserve">, оценка ожидаемой эффективности </w:t>
      </w:r>
      <w:r w:rsidR="00975D77">
        <w:rPr>
          <w:rFonts w:ascii="Times New Roman" w:hAnsi="Times New Roman"/>
          <w:b/>
          <w:sz w:val="28"/>
          <w:szCs w:val="28"/>
        </w:rPr>
        <w:t>муниципальной п</w:t>
      </w:r>
      <w:r w:rsidRPr="004D6F19">
        <w:rPr>
          <w:rFonts w:ascii="Times New Roman" w:hAnsi="Times New Roman"/>
          <w:b/>
          <w:sz w:val="28"/>
          <w:szCs w:val="28"/>
        </w:rPr>
        <w:t>рограммы</w:t>
      </w:r>
    </w:p>
    <w:p w:rsidR="00E7165C" w:rsidRPr="004D6F19" w:rsidRDefault="00E7165C" w:rsidP="00E7165C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E7165C" w:rsidRDefault="00E7165C" w:rsidP="00E71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F19">
        <w:rPr>
          <w:rFonts w:ascii="Times New Roman" w:hAnsi="Times New Roman"/>
          <w:sz w:val="28"/>
          <w:szCs w:val="28"/>
        </w:rPr>
        <w:t>Цели и задачи Программы приведены в паспорте</w:t>
      </w:r>
      <w:r w:rsidR="00975D77">
        <w:rPr>
          <w:rFonts w:ascii="Times New Roman" w:hAnsi="Times New Roman"/>
          <w:sz w:val="28"/>
          <w:szCs w:val="28"/>
        </w:rPr>
        <w:t>.</w:t>
      </w:r>
      <w:r w:rsidRPr="004D6F19">
        <w:rPr>
          <w:rFonts w:ascii="Times New Roman" w:hAnsi="Times New Roman"/>
          <w:sz w:val="28"/>
          <w:szCs w:val="28"/>
        </w:rPr>
        <w:t xml:space="preserve"> Система показателей, характеризующих результаты реализации Программы, указана в приложении </w:t>
      </w:r>
      <w:r w:rsidR="003C0A4B">
        <w:rPr>
          <w:rFonts w:ascii="Times New Roman" w:hAnsi="Times New Roman"/>
          <w:sz w:val="28"/>
          <w:szCs w:val="28"/>
        </w:rPr>
        <w:t>1</w:t>
      </w:r>
      <w:r w:rsidR="00C24254">
        <w:rPr>
          <w:rFonts w:ascii="Times New Roman" w:hAnsi="Times New Roman"/>
          <w:sz w:val="28"/>
          <w:szCs w:val="28"/>
        </w:rPr>
        <w:t xml:space="preserve"> к Программе</w:t>
      </w:r>
      <w:r w:rsidR="00975D77">
        <w:rPr>
          <w:rFonts w:ascii="Times New Roman" w:hAnsi="Times New Roman"/>
          <w:sz w:val="28"/>
          <w:szCs w:val="28"/>
        </w:rPr>
        <w:t>.</w:t>
      </w:r>
    </w:p>
    <w:p w:rsidR="00E7165C" w:rsidRPr="004D6F19" w:rsidRDefault="00E7165C" w:rsidP="00E71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65C" w:rsidRPr="004D6F19" w:rsidRDefault="00E7165C" w:rsidP="00E7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F19">
        <w:rPr>
          <w:rFonts w:ascii="Times New Roman" w:hAnsi="Times New Roman"/>
          <w:b/>
          <w:sz w:val="28"/>
          <w:szCs w:val="28"/>
        </w:rPr>
        <w:t>4. Программные мероприятия</w:t>
      </w:r>
    </w:p>
    <w:p w:rsidR="00E7165C" w:rsidRPr="004D6F19" w:rsidRDefault="00E7165C" w:rsidP="00E71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65C" w:rsidRPr="004D6F19" w:rsidRDefault="00E7165C" w:rsidP="00E71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F19">
        <w:rPr>
          <w:rFonts w:ascii="Times New Roman" w:hAnsi="Times New Roman"/>
          <w:sz w:val="28"/>
          <w:szCs w:val="28"/>
        </w:rPr>
        <w:t xml:space="preserve">Достижение поставленной цели и решение задач Программы предусмотрено посредством реализации мероприятий, представленных </w:t>
      </w:r>
      <w:r w:rsidR="00C24254">
        <w:rPr>
          <w:rFonts w:ascii="Times New Roman" w:hAnsi="Times New Roman"/>
          <w:sz w:val="28"/>
          <w:szCs w:val="28"/>
        </w:rPr>
        <w:t xml:space="preserve">                       </w:t>
      </w:r>
      <w:r w:rsidRPr="004D6F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2</w:t>
      </w:r>
      <w:r w:rsidR="00C24254">
        <w:rPr>
          <w:rFonts w:ascii="Times New Roman" w:hAnsi="Times New Roman"/>
          <w:sz w:val="28"/>
          <w:szCs w:val="28"/>
        </w:rPr>
        <w:t xml:space="preserve"> к Программе</w:t>
      </w:r>
      <w:r w:rsidR="00975D77">
        <w:rPr>
          <w:rFonts w:ascii="Times New Roman" w:hAnsi="Times New Roman"/>
          <w:sz w:val="28"/>
          <w:szCs w:val="28"/>
        </w:rPr>
        <w:t>.</w:t>
      </w:r>
    </w:p>
    <w:p w:rsidR="00E7165C" w:rsidRPr="004D6F19" w:rsidRDefault="00E7165C" w:rsidP="00E71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65C" w:rsidRPr="004D6F19" w:rsidRDefault="00E7165C" w:rsidP="00E7165C">
      <w:pPr>
        <w:jc w:val="center"/>
        <w:rPr>
          <w:rFonts w:ascii="Times New Roman" w:hAnsi="Times New Roman"/>
          <w:b/>
          <w:sz w:val="28"/>
          <w:szCs w:val="28"/>
        </w:rPr>
      </w:pPr>
      <w:r w:rsidRPr="004D6F19">
        <w:rPr>
          <w:rFonts w:ascii="Times New Roman" w:hAnsi="Times New Roman"/>
          <w:b/>
          <w:sz w:val="28"/>
          <w:szCs w:val="28"/>
        </w:rPr>
        <w:t xml:space="preserve">5. Обоснование ресурсного обеспечения </w:t>
      </w:r>
      <w:r w:rsidR="00975D77">
        <w:rPr>
          <w:rFonts w:ascii="Times New Roman" w:hAnsi="Times New Roman"/>
          <w:b/>
          <w:sz w:val="28"/>
          <w:szCs w:val="28"/>
        </w:rPr>
        <w:t>муниципальной прогр</w:t>
      </w:r>
      <w:r w:rsidRPr="004D6F19">
        <w:rPr>
          <w:rFonts w:ascii="Times New Roman" w:hAnsi="Times New Roman"/>
          <w:b/>
          <w:sz w:val="28"/>
          <w:szCs w:val="28"/>
        </w:rPr>
        <w:t>аммы</w:t>
      </w:r>
    </w:p>
    <w:p w:rsidR="00C24254" w:rsidRDefault="006775F6" w:rsidP="00075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5F6">
        <w:rPr>
          <w:rFonts w:ascii="Times New Roman" w:hAnsi="Times New Roman"/>
          <w:sz w:val="28"/>
          <w:szCs w:val="28"/>
        </w:rPr>
        <w:t>Сроки реализации Программы:</w:t>
      </w:r>
      <w:r w:rsidR="00075227">
        <w:rPr>
          <w:rFonts w:ascii="Times New Roman" w:hAnsi="Times New Roman"/>
          <w:sz w:val="28"/>
          <w:szCs w:val="28"/>
        </w:rPr>
        <w:t xml:space="preserve"> </w:t>
      </w:r>
      <w:r w:rsidR="00C24254">
        <w:rPr>
          <w:rFonts w:ascii="Times New Roman" w:hAnsi="Times New Roman"/>
          <w:sz w:val="28"/>
          <w:szCs w:val="28"/>
        </w:rPr>
        <w:t xml:space="preserve">2014 – </w:t>
      </w:r>
      <w:r w:rsidRPr="006775F6">
        <w:rPr>
          <w:rFonts w:ascii="Times New Roman" w:hAnsi="Times New Roman"/>
          <w:sz w:val="28"/>
          <w:szCs w:val="28"/>
        </w:rPr>
        <w:t xml:space="preserve">2016 годы. </w:t>
      </w:r>
    </w:p>
    <w:p w:rsidR="00E7165C" w:rsidRPr="004D6F19" w:rsidRDefault="006775F6" w:rsidP="00C24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75F6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счет средств бюджета муниципального образования Ханты-Мансийский район и бюджета автономного округа. </w:t>
      </w:r>
    </w:p>
    <w:p w:rsidR="00E7165C" w:rsidRPr="004D6F19" w:rsidRDefault="00E7165C" w:rsidP="00E71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7165C" w:rsidRPr="004D6F19" w:rsidRDefault="00E7165C" w:rsidP="00E7165C">
      <w:pPr>
        <w:jc w:val="center"/>
        <w:rPr>
          <w:rFonts w:ascii="Times New Roman" w:hAnsi="Times New Roman"/>
          <w:b/>
          <w:sz w:val="28"/>
          <w:szCs w:val="28"/>
        </w:rPr>
      </w:pPr>
      <w:r w:rsidRPr="004D6F19">
        <w:rPr>
          <w:rFonts w:ascii="Times New Roman" w:hAnsi="Times New Roman"/>
          <w:b/>
          <w:sz w:val="28"/>
          <w:szCs w:val="28"/>
        </w:rPr>
        <w:t xml:space="preserve">6. Механизм реализации </w:t>
      </w:r>
      <w:r w:rsidR="00975D77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E14F5C" w:rsidRDefault="00E14F5C" w:rsidP="00E14F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F19">
        <w:rPr>
          <w:rFonts w:ascii="Times New Roman" w:hAnsi="Times New Roman"/>
          <w:sz w:val="28"/>
          <w:szCs w:val="28"/>
        </w:rPr>
        <w:t xml:space="preserve">Для достижения поставленных целей и решения задач Программы </w:t>
      </w:r>
      <w:r w:rsidRPr="004D6F19">
        <w:rPr>
          <w:rFonts w:ascii="Times New Roman" w:hAnsi="Times New Roman"/>
          <w:sz w:val="28"/>
          <w:szCs w:val="28"/>
        </w:rPr>
        <w:lastRenderedPageBreak/>
        <w:t>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4A665B" w:rsidRPr="004D6F19" w:rsidRDefault="004A665B" w:rsidP="00E14F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65B">
        <w:rPr>
          <w:rFonts w:ascii="Times New Roman" w:hAnsi="Times New Roman"/>
          <w:sz w:val="28"/>
          <w:szCs w:val="28"/>
        </w:rPr>
        <w:t>Заказчиком и координатором Программы является департамент строительства, архитектуры и ЖКХ. Заказчик – координатор осу</w:t>
      </w:r>
      <w:r w:rsidR="00C24254">
        <w:rPr>
          <w:rFonts w:ascii="Times New Roman" w:hAnsi="Times New Roman"/>
          <w:sz w:val="28"/>
          <w:szCs w:val="28"/>
        </w:rPr>
        <w:t xml:space="preserve">ществляет управление и </w:t>
      </w:r>
      <w:proofErr w:type="gramStart"/>
      <w:r w:rsidR="00C24254">
        <w:rPr>
          <w:rFonts w:ascii="Times New Roman" w:hAnsi="Times New Roman"/>
          <w:sz w:val="28"/>
          <w:szCs w:val="28"/>
        </w:rPr>
        <w:t>контроль</w:t>
      </w:r>
      <w:r w:rsidRPr="004A665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4A665B">
        <w:rPr>
          <w:rFonts w:ascii="Times New Roman" w:hAnsi="Times New Roman"/>
          <w:sz w:val="28"/>
          <w:szCs w:val="28"/>
        </w:rPr>
        <w:t xml:space="preserve"> реализацией Программы, мониторинг и оценку результативности мероприятий, обеспечивает при необходимости их корректировку.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4254" w:rsidRDefault="00E14F5C" w:rsidP="00E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6F19">
        <w:rPr>
          <w:rFonts w:ascii="Times New Roman" w:hAnsi="Times New Roman"/>
          <w:sz w:val="28"/>
          <w:szCs w:val="28"/>
        </w:rPr>
        <w:t xml:space="preserve">  Реализация </w:t>
      </w:r>
      <w:r w:rsidR="00C24254">
        <w:rPr>
          <w:rFonts w:ascii="Times New Roman" w:hAnsi="Times New Roman"/>
          <w:sz w:val="28"/>
          <w:szCs w:val="28"/>
        </w:rPr>
        <w:t xml:space="preserve"> </w:t>
      </w:r>
      <w:r w:rsidRPr="004D6F19">
        <w:rPr>
          <w:rFonts w:ascii="Times New Roman" w:hAnsi="Times New Roman"/>
          <w:sz w:val="28"/>
          <w:szCs w:val="28"/>
        </w:rPr>
        <w:t xml:space="preserve"> мероприятий, </w:t>
      </w:r>
      <w:r w:rsidR="00C24254">
        <w:rPr>
          <w:rFonts w:ascii="Times New Roman" w:hAnsi="Times New Roman"/>
          <w:sz w:val="28"/>
          <w:szCs w:val="28"/>
        </w:rPr>
        <w:t xml:space="preserve"> </w:t>
      </w:r>
      <w:r w:rsidRPr="004D6F19">
        <w:rPr>
          <w:rFonts w:ascii="Times New Roman" w:hAnsi="Times New Roman"/>
          <w:sz w:val="28"/>
          <w:szCs w:val="28"/>
        </w:rPr>
        <w:t xml:space="preserve">предусмотренных Программой, представляет </w:t>
      </w:r>
    </w:p>
    <w:p w:rsidR="00C24254" w:rsidRDefault="00E14F5C" w:rsidP="00C2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F19">
        <w:rPr>
          <w:rFonts w:ascii="Times New Roman" w:hAnsi="Times New Roman"/>
          <w:sz w:val="28"/>
          <w:szCs w:val="28"/>
        </w:rPr>
        <w:t>собой</w:t>
      </w:r>
      <w:r w:rsidR="00FB086F">
        <w:rPr>
          <w:rFonts w:ascii="Times New Roman" w:hAnsi="Times New Roman"/>
          <w:sz w:val="28"/>
          <w:szCs w:val="28"/>
        </w:rPr>
        <w:t xml:space="preserve"> </w:t>
      </w:r>
      <w:r w:rsidRPr="004D6F19">
        <w:rPr>
          <w:rFonts w:ascii="Times New Roman" w:hAnsi="Times New Roman"/>
          <w:sz w:val="28"/>
          <w:szCs w:val="28"/>
        </w:rPr>
        <w:t xml:space="preserve"> скоординированные</w:t>
      </w:r>
      <w:r w:rsidR="00FB086F">
        <w:rPr>
          <w:rFonts w:ascii="Times New Roman" w:hAnsi="Times New Roman"/>
          <w:sz w:val="28"/>
          <w:szCs w:val="28"/>
        </w:rPr>
        <w:t xml:space="preserve"> </w:t>
      </w:r>
      <w:r w:rsidRPr="004D6F19">
        <w:rPr>
          <w:rFonts w:ascii="Times New Roman" w:hAnsi="Times New Roman"/>
          <w:sz w:val="28"/>
          <w:szCs w:val="28"/>
        </w:rPr>
        <w:t xml:space="preserve"> по срокам и направлениям действия исполнителей </w:t>
      </w:r>
    </w:p>
    <w:p w:rsidR="007072ED" w:rsidRPr="007072ED" w:rsidRDefault="00E14F5C" w:rsidP="00C2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D6F19">
        <w:rPr>
          <w:rFonts w:ascii="Times New Roman" w:hAnsi="Times New Roman"/>
          <w:sz w:val="28"/>
          <w:szCs w:val="28"/>
        </w:rPr>
        <w:t>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с</w:t>
      </w:r>
      <w:r w:rsidRPr="004D6F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6F19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4D6F19">
        <w:rPr>
          <w:rFonts w:ascii="Times New Roman" w:eastAsia="Calibri" w:hAnsi="Times New Roman"/>
          <w:sz w:val="28"/>
          <w:szCs w:val="28"/>
        </w:rPr>
        <w:t xml:space="preserve">от 05.04.2013 № 44-ФЗ «О контрактной системе в сфере закупок товаров, </w:t>
      </w:r>
      <w:r w:rsidR="007072ED" w:rsidRPr="007072ED">
        <w:rPr>
          <w:rFonts w:ascii="Times New Roman" w:eastAsia="Calibri" w:hAnsi="Times New Roman"/>
          <w:sz w:val="28"/>
          <w:szCs w:val="28"/>
        </w:rPr>
        <w:t xml:space="preserve"> </w:t>
      </w:r>
      <w:r w:rsidRPr="004D6F19">
        <w:rPr>
          <w:rFonts w:ascii="Times New Roman" w:eastAsia="Calibri" w:hAnsi="Times New Roman"/>
          <w:sz w:val="28"/>
          <w:szCs w:val="28"/>
        </w:rPr>
        <w:t xml:space="preserve">работ, </w:t>
      </w:r>
      <w:r w:rsidR="007072ED" w:rsidRPr="007072ED">
        <w:rPr>
          <w:rFonts w:ascii="Times New Roman" w:eastAsia="Calibri" w:hAnsi="Times New Roman"/>
          <w:sz w:val="28"/>
          <w:szCs w:val="28"/>
        </w:rPr>
        <w:t xml:space="preserve"> </w:t>
      </w:r>
      <w:r w:rsidRPr="004D6F19">
        <w:rPr>
          <w:rFonts w:ascii="Times New Roman" w:eastAsia="Calibri" w:hAnsi="Times New Roman"/>
          <w:sz w:val="28"/>
          <w:szCs w:val="28"/>
        </w:rPr>
        <w:t>услуг</w:t>
      </w:r>
      <w:r w:rsidR="007072ED" w:rsidRPr="007072ED">
        <w:rPr>
          <w:rFonts w:ascii="Times New Roman" w:eastAsia="Calibri" w:hAnsi="Times New Roman"/>
          <w:sz w:val="28"/>
          <w:szCs w:val="28"/>
        </w:rPr>
        <w:t xml:space="preserve"> </w:t>
      </w:r>
      <w:r w:rsidRPr="004D6F19">
        <w:rPr>
          <w:rFonts w:ascii="Times New Roman" w:eastAsia="Calibri" w:hAnsi="Times New Roman"/>
          <w:sz w:val="28"/>
          <w:szCs w:val="28"/>
        </w:rPr>
        <w:t xml:space="preserve"> для </w:t>
      </w:r>
      <w:r w:rsidR="007072ED" w:rsidRPr="007072ED">
        <w:rPr>
          <w:rFonts w:ascii="Times New Roman" w:eastAsia="Calibri" w:hAnsi="Times New Roman"/>
          <w:sz w:val="28"/>
          <w:szCs w:val="28"/>
        </w:rPr>
        <w:t xml:space="preserve"> </w:t>
      </w:r>
      <w:r w:rsidRPr="004D6F19">
        <w:rPr>
          <w:rFonts w:ascii="Times New Roman" w:eastAsia="Calibri" w:hAnsi="Times New Roman"/>
          <w:sz w:val="28"/>
          <w:szCs w:val="28"/>
        </w:rPr>
        <w:t>обеспечения</w:t>
      </w:r>
      <w:r w:rsidR="007072ED" w:rsidRPr="007072ED">
        <w:rPr>
          <w:rFonts w:ascii="Times New Roman" w:eastAsia="Calibri" w:hAnsi="Times New Roman"/>
          <w:sz w:val="28"/>
          <w:szCs w:val="28"/>
        </w:rPr>
        <w:t xml:space="preserve"> </w:t>
      </w:r>
      <w:r w:rsidRPr="004D6F19">
        <w:rPr>
          <w:rFonts w:ascii="Times New Roman" w:eastAsia="Calibri" w:hAnsi="Times New Roman"/>
          <w:sz w:val="28"/>
          <w:szCs w:val="28"/>
        </w:rPr>
        <w:t xml:space="preserve"> государственных</w:t>
      </w:r>
      <w:r w:rsidR="007072ED" w:rsidRPr="007072ED">
        <w:rPr>
          <w:rFonts w:ascii="Times New Roman" w:eastAsia="Calibri" w:hAnsi="Times New Roman"/>
          <w:sz w:val="28"/>
          <w:szCs w:val="28"/>
        </w:rPr>
        <w:t xml:space="preserve"> </w:t>
      </w:r>
      <w:r w:rsidRPr="004D6F19">
        <w:rPr>
          <w:rFonts w:ascii="Times New Roman" w:eastAsia="Calibri" w:hAnsi="Times New Roman"/>
          <w:sz w:val="28"/>
          <w:szCs w:val="28"/>
        </w:rPr>
        <w:t xml:space="preserve"> и </w:t>
      </w:r>
      <w:r w:rsidR="007072ED" w:rsidRPr="007072ED">
        <w:rPr>
          <w:rFonts w:ascii="Times New Roman" w:eastAsia="Calibri" w:hAnsi="Times New Roman"/>
          <w:sz w:val="28"/>
          <w:szCs w:val="28"/>
        </w:rPr>
        <w:t xml:space="preserve">  </w:t>
      </w:r>
      <w:r w:rsidRPr="004D6F19">
        <w:rPr>
          <w:rFonts w:ascii="Times New Roman" w:eastAsia="Calibri" w:hAnsi="Times New Roman"/>
          <w:sz w:val="28"/>
          <w:szCs w:val="28"/>
        </w:rPr>
        <w:t xml:space="preserve">муниципальных </w:t>
      </w:r>
    </w:p>
    <w:p w:rsidR="00E14F5C" w:rsidRPr="004D6F19" w:rsidRDefault="00E14F5C" w:rsidP="00C2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4D6F19">
        <w:rPr>
          <w:rFonts w:ascii="Times New Roman" w:eastAsia="Calibri" w:hAnsi="Times New Roman"/>
          <w:sz w:val="28"/>
          <w:szCs w:val="28"/>
        </w:rPr>
        <w:t>нужд».</w:t>
      </w:r>
    </w:p>
    <w:p w:rsidR="00E14F5C" w:rsidRPr="004D6F19" w:rsidRDefault="00E14F5C" w:rsidP="00E14F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ходе реализации Программы к</w:t>
      </w:r>
      <w:r w:rsidRPr="004D6F19">
        <w:rPr>
          <w:rFonts w:ascii="Times New Roman" w:hAnsi="Times New Roman"/>
          <w:sz w:val="28"/>
          <w:szCs w:val="28"/>
        </w:rPr>
        <w:t>оординатор</w:t>
      </w:r>
      <w:r>
        <w:rPr>
          <w:rFonts w:ascii="Times New Roman" w:hAnsi="Times New Roman"/>
          <w:sz w:val="28"/>
          <w:szCs w:val="28"/>
        </w:rPr>
        <w:t>ом П</w:t>
      </w:r>
      <w:r w:rsidRPr="004D6F1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предоставляется в уполномоченный орган ежеквартально и ежегодно </w:t>
      </w:r>
      <w:r w:rsidR="00C2425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в соответствии с действующими нормативными правовыми актами администрации Ханты-Мансийского района.</w:t>
      </w:r>
    </w:p>
    <w:p w:rsidR="004368E6" w:rsidRDefault="004368E6" w:rsidP="00CF5205">
      <w:pPr>
        <w:spacing w:after="0" w:line="240" w:lineRule="auto"/>
        <w:ind w:right="-456"/>
        <w:jc w:val="center"/>
        <w:rPr>
          <w:rFonts w:ascii="Times New Roman" w:hAnsi="Times New Roman"/>
          <w:bCs/>
          <w:sz w:val="28"/>
          <w:szCs w:val="28"/>
        </w:rPr>
        <w:sectPr w:rsidR="004368E6" w:rsidSect="00075227">
          <w:headerReference w:type="default" r:id="rId11"/>
          <w:type w:val="continuous"/>
          <w:pgSz w:w="11906" w:h="16838"/>
          <w:pgMar w:top="1418" w:right="851" w:bottom="992" w:left="1531" w:header="709" w:footer="709" w:gutter="0"/>
          <w:cols w:space="708"/>
          <w:docGrid w:linePitch="360"/>
        </w:sectPr>
      </w:pPr>
    </w:p>
    <w:p w:rsidR="006E1C4B" w:rsidRPr="00347CFC" w:rsidRDefault="006E1C4B" w:rsidP="004368E6">
      <w:pPr>
        <w:spacing w:after="0" w:line="240" w:lineRule="auto"/>
        <w:ind w:right="-456"/>
        <w:jc w:val="right"/>
        <w:rPr>
          <w:rFonts w:ascii="Times New Roman" w:hAnsi="Times New Roman"/>
          <w:bCs/>
          <w:sz w:val="28"/>
          <w:szCs w:val="28"/>
        </w:rPr>
      </w:pPr>
      <w:r w:rsidRPr="00347CF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915540">
        <w:rPr>
          <w:rFonts w:ascii="Times New Roman" w:hAnsi="Times New Roman"/>
          <w:bCs/>
          <w:sz w:val="28"/>
          <w:szCs w:val="28"/>
        </w:rPr>
        <w:t>1</w:t>
      </w:r>
      <w:r w:rsidRPr="00347CFC">
        <w:rPr>
          <w:rFonts w:ascii="Times New Roman" w:hAnsi="Times New Roman"/>
          <w:bCs/>
          <w:sz w:val="28"/>
          <w:szCs w:val="28"/>
        </w:rPr>
        <w:t xml:space="preserve"> к Программе</w:t>
      </w:r>
    </w:p>
    <w:p w:rsidR="006E1C4B" w:rsidRPr="00347CFC" w:rsidRDefault="006E1C4B" w:rsidP="006E1C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1C4B" w:rsidRDefault="006E1C4B" w:rsidP="006E1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CFC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</w:t>
      </w:r>
    </w:p>
    <w:p w:rsidR="00004FDD" w:rsidRDefault="00004FDD" w:rsidP="00004FD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67404" w:rsidRDefault="00197F22" w:rsidP="005E7B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программа: </w:t>
      </w:r>
      <w:r w:rsidR="00767404" w:rsidRPr="000C3EBD">
        <w:rPr>
          <w:rFonts w:ascii="Times New Roman" w:hAnsi="Times New Roman"/>
          <w:sz w:val="28"/>
          <w:szCs w:val="28"/>
        </w:rPr>
        <w:t>«Электроснабжение, энергосбережение и повышение энергетической</w:t>
      </w:r>
      <w:r w:rsidR="00C24254">
        <w:rPr>
          <w:rFonts w:ascii="Times New Roman" w:hAnsi="Times New Roman"/>
          <w:sz w:val="28"/>
          <w:szCs w:val="28"/>
        </w:rPr>
        <w:t xml:space="preserve"> </w:t>
      </w:r>
      <w:r w:rsidR="00767404" w:rsidRPr="000C3EBD">
        <w:rPr>
          <w:rFonts w:ascii="Times New Roman" w:hAnsi="Times New Roman"/>
          <w:sz w:val="28"/>
          <w:szCs w:val="28"/>
        </w:rPr>
        <w:t>эффективности муниципального образования Ханты-Мансийский район на 2014 – 20</w:t>
      </w:r>
      <w:r w:rsidR="00767404">
        <w:rPr>
          <w:rFonts w:ascii="Times New Roman" w:hAnsi="Times New Roman"/>
          <w:sz w:val="28"/>
          <w:szCs w:val="28"/>
        </w:rPr>
        <w:t>16</w:t>
      </w:r>
      <w:r w:rsidR="00767404" w:rsidRPr="000C3EBD">
        <w:rPr>
          <w:rFonts w:ascii="Times New Roman" w:hAnsi="Times New Roman"/>
          <w:sz w:val="28"/>
          <w:szCs w:val="28"/>
        </w:rPr>
        <w:t xml:space="preserve"> годы»</w:t>
      </w:r>
      <w:r w:rsidR="00004FDD">
        <w:rPr>
          <w:rFonts w:ascii="Times New Roman" w:hAnsi="Times New Roman"/>
          <w:sz w:val="28"/>
          <w:szCs w:val="28"/>
        </w:rPr>
        <w:t>.</w:t>
      </w:r>
    </w:p>
    <w:p w:rsidR="00767404" w:rsidRDefault="00197F22" w:rsidP="00197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П</w:t>
      </w:r>
      <w:r w:rsidR="00767404">
        <w:rPr>
          <w:rFonts w:ascii="Times New Roman" w:hAnsi="Times New Roman"/>
          <w:sz w:val="28"/>
          <w:szCs w:val="28"/>
        </w:rPr>
        <w:t>рограммы: Д</w:t>
      </w:r>
      <w:r w:rsidR="00767404" w:rsidRPr="00C45F1A">
        <w:rPr>
          <w:rFonts w:ascii="Times New Roman" w:hAnsi="Times New Roman"/>
          <w:sz w:val="28"/>
          <w:szCs w:val="28"/>
        </w:rPr>
        <w:t xml:space="preserve">епартамент строительства, архитектуры и </w:t>
      </w:r>
      <w:r w:rsidR="00FB086F">
        <w:rPr>
          <w:rFonts w:ascii="Times New Roman" w:hAnsi="Times New Roman"/>
          <w:sz w:val="28"/>
          <w:szCs w:val="28"/>
        </w:rPr>
        <w:t>жилищно-коммунального хозяйства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DB5647" w:rsidRDefault="00DB5647" w:rsidP="006E1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46"/>
        <w:gridCol w:w="1089"/>
        <w:gridCol w:w="1559"/>
        <w:gridCol w:w="1065"/>
        <w:gridCol w:w="7"/>
        <w:gridCol w:w="1134"/>
        <w:gridCol w:w="914"/>
        <w:gridCol w:w="1638"/>
      </w:tblGrid>
      <w:tr w:rsidR="001335C0" w:rsidRPr="007A0518" w:rsidTr="001335C0">
        <w:trPr>
          <w:trHeight w:val="600"/>
        </w:trPr>
        <w:tc>
          <w:tcPr>
            <w:tcW w:w="959" w:type="dxa"/>
            <w:vMerge w:val="restart"/>
            <w:shd w:val="clear" w:color="auto" w:fill="auto"/>
            <w:hideMark/>
          </w:tcPr>
          <w:p w:rsidR="001335C0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A051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051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46" w:type="dxa"/>
            <w:vMerge w:val="restart"/>
            <w:shd w:val="clear" w:color="auto" w:fill="auto"/>
            <w:hideMark/>
          </w:tcPr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1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9" w:type="dxa"/>
            <w:vMerge w:val="restart"/>
            <w:shd w:val="clear" w:color="auto" w:fill="auto"/>
            <w:hideMark/>
          </w:tcPr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Еденицаизмере-ния</w:t>
            </w:r>
            <w:proofErr w:type="spellEnd"/>
          </w:p>
        </w:tc>
        <w:tc>
          <w:tcPr>
            <w:tcW w:w="1559" w:type="dxa"/>
            <w:vMerge w:val="restart"/>
          </w:tcPr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18">
              <w:rPr>
                <w:rFonts w:ascii="Times New Roman" w:hAnsi="Times New Roman"/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120" w:type="dxa"/>
            <w:gridSpan w:val="4"/>
            <w:shd w:val="clear" w:color="auto" w:fill="auto"/>
            <w:hideMark/>
          </w:tcPr>
          <w:p w:rsidR="001335C0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Значения показателя </w:t>
            </w:r>
          </w:p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18">
              <w:rPr>
                <w:rFonts w:ascii="Times New Roman" w:hAnsi="Times New Roman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:rsidR="001335C0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Целевое значение показателя </w:t>
            </w:r>
          </w:p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18">
              <w:rPr>
                <w:rFonts w:ascii="Times New Roman" w:hAnsi="Times New Roman"/>
                <w:color w:val="000000"/>
                <w:sz w:val="24"/>
                <w:szCs w:val="24"/>
              </w:rPr>
              <w:t>на момент окончания действия Программы</w:t>
            </w:r>
          </w:p>
        </w:tc>
      </w:tr>
      <w:tr w:rsidR="001335C0" w:rsidRPr="007A0518" w:rsidTr="001335C0">
        <w:trPr>
          <w:trHeight w:val="1320"/>
        </w:trPr>
        <w:tc>
          <w:tcPr>
            <w:tcW w:w="959" w:type="dxa"/>
            <w:vMerge/>
            <w:shd w:val="clear" w:color="auto" w:fill="auto"/>
            <w:hideMark/>
          </w:tcPr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vMerge/>
            <w:shd w:val="clear" w:color="auto" w:fill="auto"/>
            <w:hideMark/>
          </w:tcPr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auto"/>
            <w:hideMark/>
          </w:tcPr>
          <w:p w:rsidR="001335C0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647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647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14" w:type="dxa"/>
            <w:shd w:val="clear" w:color="auto" w:fill="auto"/>
          </w:tcPr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647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38" w:type="dxa"/>
            <w:vMerge/>
            <w:shd w:val="clear" w:color="auto" w:fill="auto"/>
            <w:hideMark/>
          </w:tcPr>
          <w:p w:rsidR="001335C0" w:rsidRPr="007A0518" w:rsidRDefault="001335C0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00C7" w:rsidRPr="00DB5647" w:rsidTr="001335C0">
        <w:trPr>
          <w:trHeight w:val="300"/>
        </w:trPr>
        <w:tc>
          <w:tcPr>
            <w:tcW w:w="959" w:type="dxa"/>
            <w:shd w:val="clear" w:color="auto" w:fill="auto"/>
            <w:vAlign w:val="center"/>
            <w:hideMark/>
          </w:tcPr>
          <w:p w:rsidR="009700C7" w:rsidRPr="00DB5647" w:rsidRDefault="009700C7" w:rsidP="00DB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6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6" w:type="dxa"/>
            <w:shd w:val="clear" w:color="auto" w:fill="auto"/>
            <w:vAlign w:val="center"/>
            <w:hideMark/>
          </w:tcPr>
          <w:p w:rsidR="009700C7" w:rsidRPr="00DB5647" w:rsidRDefault="009700C7" w:rsidP="00DB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6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9700C7" w:rsidRPr="00DB5647" w:rsidRDefault="009700C7" w:rsidP="00DB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64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700C7" w:rsidRPr="00DB5647" w:rsidRDefault="009700C7" w:rsidP="009700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  <w:hideMark/>
          </w:tcPr>
          <w:p w:rsidR="009700C7" w:rsidRPr="00DB5647" w:rsidRDefault="009700C7" w:rsidP="00DB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00C7" w:rsidRPr="00DB5647" w:rsidRDefault="009700C7" w:rsidP="00DB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700C7" w:rsidRPr="00DB5647" w:rsidRDefault="009700C7" w:rsidP="00DB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9700C7" w:rsidRPr="00DB5647" w:rsidRDefault="009700C7" w:rsidP="00DB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7A0518" w:rsidRPr="00DB5647" w:rsidTr="005F251F">
        <w:trPr>
          <w:trHeight w:val="207"/>
        </w:trPr>
        <w:tc>
          <w:tcPr>
            <w:tcW w:w="14411" w:type="dxa"/>
            <w:gridSpan w:val="9"/>
          </w:tcPr>
          <w:p w:rsidR="007A0518" w:rsidRPr="00BD00D9" w:rsidRDefault="00BD00D9" w:rsidP="00FB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  </w:t>
            </w:r>
            <w:r w:rsidR="007A0518" w:rsidRPr="00BD00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непосредственных результатов</w:t>
            </w:r>
          </w:p>
        </w:tc>
      </w:tr>
      <w:tr w:rsidR="009700C7" w:rsidRPr="00DB5647" w:rsidTr="00FB086F">
        <w:trPr>
          <w:trHeight w:val="573"/>
        </w:trPr>
        <w:tc>
          <w:tcPr>
            <w:tcW w:w="959" w:type="dxa"/>
            <w:shd w:val="clear" w:color="auto" w:fill="auto"/>
            <w:noWrap/>
            <w:hideMark/>
          </w:tcPr>
          <w:p w:rsidR="009700C7" w:rsidRPr="00DB5647" w:rsidRDefault="009700C7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6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7A051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46" w:type="dxa"/>
            <w:shd w:val="clear" w:color="auto" w:fill="auto"/>
            <w:hideMark/>
          </w:tcPr>
          <w:p w:rsidR="009700C7" w:rsidRPr="00DB5647" w:rsidRDefault="00FB086F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выполненными работами, оказанными услугами снижение потребления топливно-энергетических ресурсов муниципальным образованием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у.т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на тыс. руб.</w:t>
            </w:r>
          </w:p>
        </w:tc>
        <w:tc>
          <w:tcPr>
            <w:tcW w:w="1559" w:type="dxa"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72" w:type="dxa"/>
            <w:gridSpan w:val="2"/>
            <w:shd w:val="clear" w:color="auto" w:fill="auto"/>
            <w:noWrap/>
            <w:hideMark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FB086F" w:rsidRPr="00DB5647" w:rsidTr="00FB086F">
        <w:trPr>
          <w:trHeight w:val="220"/>
        </w:trPr>
        <w:tc>
          <w:tcPr>
            <w:tcW w:w="14411" w:type="dxa"/>
            <w:gridSpan w:val="9"/>
            <w:shd w:val="clear" w:color="auto" w:fill="auto"/>
            <w:noWrap/>
          </w:tcPr>
          <w:p w:rsidR="00FB086F" w:rsidRPr="00FB086F" w:rsidRDefault="00FB086F" w:rsidP="00FB086F">
            <w:pPr>
              <w:pStyle w:val="a7"/>
              <w:spacing w:after="0" w:line="240" w:lineRule="auto"/>
              <w:ind w:left="106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08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 Показатели конечных результатов</w:t>
            </w:r>
          </w:p>
        </w:tc>
      </w:tr>
      <w:tr w:rsidR="009700C7" w:rsidRPr="00DB5647" w:rsidTr="001335C0">
        <w:trPr>
          <w:trHeight w:val="1020"/>
        </w:trPr>
        <w:tc>
          <w:tcPr>
            <w:tcW w:w="959" w:type="dxa"/>
            <w:shd w:val="clear" w:color="auto" w:fill="auto"/>
            <w:noWrap/>
            <w:hideMark/>
          </w:tcPr>
          <w:p w:rsidR="009700C7" w:rsidRPr="00DB5647" w:rsidRDefault="00197F22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046" w:type="dxa"/>
            <w:shd w:val="clear" w:color="auto" w:fill="auto"/>
            <w:hideMark/>
          </w:tcPr>
          <w:p w:rsidR="009700C7" w:rsidRPr="00DB5647" w:rsidRDefault="00FB086F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Экономия натуральных показателей топливно-энергетических ресурсов в результате применения энергосберегающих материалов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9700C7" w:rsidRPr="00DB5647" w:rsidRDefault="009700C7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64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dxa"/>
            <w:gridSpan w:val="2"/>
            <w:shd w:val="clear" w:color="auto" w:fill="auto"/>
            <w:noWrap/>
            <w:hideMark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9700C7" w:rsidRPr="00DB5647" w:rsidRDefault="00FB086F" w:rsidP="007A0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CE6E8F" w:rsidRDefault="00CE6E8F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F251F" w:rsidRDefault="005F251F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F251F" w:rsidRDefault="005F251F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F251F" w:rsidRDefault="005F251F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A2538" w:rsidRDefault="004A2538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3741" w:rsidRDefault="00B53741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67404" w:rsidRDefault="00915540" w:rsidP="003E09B1">
      <w:pPr>
        <w:spacing w:after="0" w:line="240" w:lineRule="auto"/>
        <w:ind w:right="-511"/>
        <w:jc w:val="right"/>
        <w:rPr>
          <w:rFonts w:ascii="Times New Roman" w:hAnsi="Times New Roman"/>
          <w:bCs/>
          <w:sz w:val="28"/>
          <w:szCs w:val="28"/>
        </w:rPr>
      </w:pPr>
      <w:r w:rsidRPr="00915540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2</w:t>
      </w:r>
      <w:r w:rsidRPr="00915540">
        <w:rPr>
          <w:rFonts w:ascii="Times New Roman" w:hAnsi="Times New Roman"/>
          <w:bCs/>
          <w:sz w:val="28"/>
          <w:szCs w:val="28"/>
        </w:rPr>
        <w:t xml:space="preserve"> к Программе</w:t>
      </w:r>
    </w:p>
    <w:p w:rsidR="007568B4" w:rsidRPr="00AE2132" w:rsidRDefault="00AE2132" w:rsidP="00AE2132">
      <w:pPr>
        <w:spacing w:after="0" w:line="240" w:lineRule="auto"/>
        <w:ind w:right="-456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568B4" w:rsidRDefault="007568B4" w:rsidP="00BD00D9">
      <w:pPr>
        <w:spacing w:after="0" w:line="240" w:lineRule="auto"/>
        <w:ind w:right="-173"/>
        <w:rPr>
          <w:rFonts w:ascii="Times New Roman" w:hAnsi="Times New Roman"/>
          <w:bCs/>
          <w:sz w:val="18"/>
          <w:szCs w:val="18"/>
        </w:rPr>
      </w:pPr>
    </w:p>
    <w:p w:rsidR="00CF5205" w:rsidRDefault="00CF5205" w:rsidP="00CF520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F5205">
        <w:rPr>
          <w:rFonts w:ascii="Times New Roman" w:hAnsi="Times New Roman"/>
          <w:sz w:val="28"/>
          <w:szCs w:val="28"/>
        </w:rPr>
        <w:t>Основные программные мероприятия</w:t>
      </w:r>
    </w:p>
    <w:p w:rsidR="00D3493A" w:rsidRDefault="00D3493A" w:rsidP="00CF520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4534"/>
        <w:gridCol w:w="1658"/>
        <w:gridCol w:w="1641"/>
        <w:gridCol w:w="1151"/>
        <w:gridCol w:w="1097"/>
        <w:gridCol w:w="1003"/>
        <w:gridCol w:w="85"/>
        <w:gridCol w:w="992"/>
        <w:gridCol w:w="1701"/>
      </w:tblGrid>
      <w:tr w:rsidR="00ED083F" w:rsidRPr="00ED083F" w:rsidTr="00BD00D9">
        <w:trPr>
          <w:trHeight w:val="5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заказчик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632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Фина</w:t>
            </w:r>
            <w:r w:rsidR="00965632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совые затраты на реализацию </w:t>
            </w:r>
          </w:p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Программы</w:t>
            </w:r>
          </w:p>
        </w:tc>
      </w:tr>
      <w:tr w:rsidR="00ED083F" w:rsidRPr="00ED083F" w:rsidTr="00BD00D9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3F" w:rsidRPr="00ED083F" w:rsidRDefault="00965632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083F" w:rsidRPr="00ED083F" w:rsidTr="00BD00D9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083F" w:rsidRPr="00ED083F" w:rsidTr="00BD00D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83F" w:rsidRPr="00ED083F" w:rsidRDefault="00BD00D9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197F22" w:rsidRPr="00ED083F" w:rsidTr="00BD00D9">
        <w:trPr>
          <w:trHeight w:val="187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22" w:rsidRPr="00197F22" w:rsidRDefault="00197F22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F22">
              <w:rPr>
                <w:rFonts w:ascii="Times New Roman" w:hAnsi="Times New Roman"/>
                <w:color w:val="000000"/>
                <w:sz w:val="20"/>
                <w:szCs w:val="20"/>
              </w:rPr>
              <w:t>Цель 1. Обеспечение потребителей надежным и качественным электроснабжением, повышение эффективности использования топливно-энергетических ресурсов.</w:t>
            </w:r>
          </w:p>
        </w:tc>
      </w:tr>
      <w:tr w:rsidR="005866BF" w:rsidRPr="00ED083F" w:rsidTr="00BD00D9">
        <w:trPr>
          <w:trHeight w:val="187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BF" w:rsidRPr="005866BF" w:rsidRDefault="005866BF" w:rsidP="004A2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1. «Повышение энергетической эффективности систем коммунальной инфраструктуры»</w:t>
            </w:r>
          </w:p>
        </w:tc>
      </w:tr>
      <w:tr w:rsidR="00ED083F" w:rsidRPr="00ED083F" w:rsidTr="005E7BEC">
        <w:trPr>
          <w:trHeight w:val="144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5E7BEC" w:rsidP="005E7B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1. Энергетическая эффективность при производстве и передаче энергетических ресурсов</w:t>
            </w:r>
            <w:r w:rsidR="004A253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ED083F" w:rsidRPr="00ED083F" w:rsidTr="005E7BEC">
        <w:trPr>
          <w:trHeight w:val="256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6563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51F" w:rsidRDefault="00ED083F" w:rsidP="005E7B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Ремонт сетей тепло</w:t>
            </w:r>
            <w:r w:rsidR="005F25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водоснабжения</w:t>
            </w:r>
          </w:p>
          <w:p w:rsidR="00965632" w:rsidRDefault="00ED083F" w:rsidP="005E7B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использованием </w:t>
            </w:r>
            <w:proofErr w:type="spellStart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оборудования и с применением эффективной тепловой изоляции при восстановлении разрушенной тепловой изоляции</w:t>
            </w:r>
          </w:p>
          <w:p w:rsidR="00ED083F" w:rsidRPr="00ED083F" w:rsidRDefault="00ED083F" w:rsidP="005E7B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(в ППУ изоляции)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5E7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5E7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5E7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11 241,9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5E7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8 533,0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5E7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5E7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2 445,9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58C4" w:rsidRDefault="00ED083F" w:rsidP="005E7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 ЖКХ</w:t>
            </w:r>
            <w:r w:rsidR="00965632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ED083F" w:rsidRPr="00ED083F" w:rsidRDefault="000758C4" w:rsidP="005E7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«УКС</w:t>
            </w:r>
            <w:r w:rsidR="005F2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5F2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ED083F" w:rsidRPr="00ED083F" w:rsidTr="00BD00D9">
        <w:trPr>
          <w:trHeight w:val="79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083F" w:rsidRPr="00ED083F" w:rsidRDefault="00ED083F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11 241,9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8 533,0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2 445,9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083F" w:rsidRPr="00ED083F" w:rsidTr="00BD00D9">
        <w:trPr>
          <w:trHeight w:val="277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6563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5E7B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Реконструкция </w:t>
            </w:r>
            <w:proofErr w:type="spellStart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E7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электрических сетей 0,4-10 </w:t>
            </w:r>
            <w:proofErr w:type="spellStart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населенных пунктах Ханты-Мансийского района </w:t>
            </w:r>
            <w:r w:rsidR="005E7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</w:t>
            </w: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(п. Сибирский, с. </w:t>
            </w:r>
            <w:proofErr w:type="spellStart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Зенково</w:t>
            </w:r>
            <w:proofErr w:type="spellEnd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с. Тюли, с. </w:t>
            </w:r>
            <w:proofErr w:type="spellStart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Батово</w:t>
            </w:r>
            <w:proofErr w:type="spellEnd"/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5E7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п. Выкатной, д. Ярки, д. Шапша, п. Бобровский)</w:t>
            </w:r>
            <w:proofErr w:type="gramEnd"/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5 421,0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2 105,0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3 316,0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58C4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 ЖКХ</w:t>
            </w:r>
            <w:r w:rsidR="00965632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ED083F" w:rsidRPr="00ED083F" w:rsidRDefault="000758C4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«УКС</w:t>
            </w:r>
            <w:r w:rsidR="005F2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5F25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ED083F" w:rsidRPr="00ED083F" w:rsidTr="00BD00D9">
        <w:trPr>
          <w:trHeight w:val="69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083F" w:rsidRPr="00ED083F" w:rsidRDefault="00ED083F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5 421,0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2 105,0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3 316,0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083F" w:rsidRPr="00ED083F" w:rsidTr="00BD00D9">
        <w:trPr>
          <w:trHeight w:val="30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83F" w:rsidRPr="00ED083F" w:rsidRDefault="00ED083F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по </w:t>
            </w:r>
            <w:r w:rsidR="005866B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подпрограмме 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16 662,9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10 638,0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3 579,0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2 445,9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083F" w:rsidRPr="00ED083F" w:rsidTr="003E09B1">
        <w:trPr>
          <w:trHeight w:val="51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ED083F" w:rsidRDefault="00ED083F" w:rsidP="003E0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3E0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16 662,9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3E0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10 638,0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3E0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3 579,0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3F" w:rsidRPr="00ED083F" w:rsidRDefault="00ED083F" w:rsidP="003E0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2 445,9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3F" w:rsidRPr="00ED083F" w:rsidRDefault="00ED083F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083F" w:rsidRPr="00ED083F" w:rsidTr="00BD00D9">
        <w:trPr>
          <w:trHeight w:val="240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3F" w:rsidRPr="005866BF" w:rsidRDefault="005866BF" w:rsidP="004A2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866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</w:t>
            </w:r>
            <w:r w:rsidRPr="005866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«</w:t>
            </w:r>
            <w:r w:rsidR="00455C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равных прав потребителей на получение энергетических ресурсов</w:t>
            </w:r>
            <w:r w:rsidRPr="005866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ED083F" w:rsidRPr="00ED083F" w:rsidTr="003E09B1">
        <w:trPr>
          <w:trHeight w:val="348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3F" w:rsidRPr="00ED083F" w:rsidRDefault="00ED083F" w:rsidP="005F2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2. Создание условий для реализации муниципальных целевых индикаторов в сфере энергосбережения и повышения энергетической </w:t>
            </w:r>
            <w:r w:rsidR="003E0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</w:t>
            </w: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эф</w:t>
            </w:r>
            <w:r w:rsidR="003E09B1"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</w:t>
            </w: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ED083F" w:rsidRPr="00ED083F" w:rsidTr="00BD00D9">
        <w:trPr>
          <w:trHeight w:val="17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3A2A09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2A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6563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3A2A09" w:rsidRDefault="00ED083F" w:rsidP="00197F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2A09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</w:t>
            </w:r>
            <w:r w:rsidR="003E0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2A09">
              <w:rPr>
                <w:rFonts w:ascii="Times New Roman" w:hAnsi="Times New Roman"/>
                <w:color w:val="000000"/>
                <w:sz w:val="20"/>
                <w:szCs w:val="20"/>
              </w:rPr>
              <w:t>в зоне</w:t>
            </w:r>
            <w:r w:rsidR="00197F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</w:t>
            </w:r>
            <w:r w:rsidRPr="003A2A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централизованного </w:t>
            </w:r>
            <w:r w:rsidR="003E0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2A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энергосбережения </w:t>
            </w:r>
            <w:r w:rsidR="00197F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3A2A09">
              <w:rPr>
                <w:rFonts w:ascii="Times New Roman" w:hAnsi="Times New Roman"/>
                <w:color w:val="000000"/>
                <w:sz w:val="20"/>
                <w:szCs w:val="20"/>
              </w:rPr>
              <w:t>на территории Ханты-Мансийского района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3A2A09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2A09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83F" w:rsidRPr="0098021F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A2A0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3F" w:rsidRPr="003A2A09" w:rsidRDefault="00AB211A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696 209,5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83F" w:rsidRPr="003A2A09" w:rsidRDefault="00AB211A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294 038,7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83F" w:rsidRPr="003A2A09" w:rsidRDefault="00AB211A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225 784,3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83F" w:rsidRPr="003A2A09" w:rsidRDefault="00AB211A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176 386,5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A3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2A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архитектуры и </w:t>
            </w:r>
          </w:p>
          <w:p w:rsidR="00ED083F" w:rsidRPr="003A2A09" w:rsidRDefault="00ED083F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2A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ЖКХ</w:t>
            </w:r>
          </w:p>
        </w:tc>
      </w:tr>
      <w:tr w:rsidR="00E669A3" w:rsidRPr="00ED083F" w:rsidTr="00BD00D9">
        <w:trPr>
          <w:trHeight w:val="17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3A2A09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3A2A09" w:rsidRDefault="00E669A3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3A2A09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3A2A09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CE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9A3" w:rsidRPr="00ED083F" w:rsidRDefault="00E669A3" w:rsidP="00CE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9A3" w:rsidRPr="00ED083F" w:rsidRDefault="00E669A3" w:rsidP="00CE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9A3" w:rsidRPr="00ED083F" w:rsidRDefault="00E669A3" w:rsidP="00CE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A3" w:rsidRPr="003A2A09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9A3" w:rsidRPr="00ED083F" w:rsidTr="005E7BEC">
        <w:trPr>
          <w:trHeight w:val="2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3" w:rsidRPr="00ED083F" w:rsidRDefault="00E669A3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CE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E669A3" w:rsidP="00CE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681 209,5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CE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279 038,7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CE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225 784,3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E669A3" w:rsidP="00CE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176 386,5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9A3" w:rsidRPr="00ED083F" w:rsidTr="005E7BEC">
        <w:trPr>
          <w:trHeight w:val="129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A3" w:rsidRPr="00ED083F" w:rsidRDefault="00E669A3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Итого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подпрограмме </w:t>
            </w: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3A2A09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696 209,5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9A3" w:rsidRPr="003A2A09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294 038,7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225 784,3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176 386,5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9A3" w:rsidRPr="00ED083F" w:rsidTr="005E7BEC">
        <w:trPr>
          <w:trHeight w:val="19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3" w:rsidRPr="00ED083F" w:rsidRDefault="00E669A3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9A3" w:rsidRPr="00ED083F" w:rsidTr="005E7BEC">
        <w:trPr>
          <w:trHeight w:val="23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3" w:rsidRPr="00ED083F" w:rsidRDefault="00E669A3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681 209,5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279 038,7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225 784,3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176 386,5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9A3" w:rsidRPr="00ED083F" w:rsidTr="005E7BEC">
        <w:trPr>
          <w:trHeight w:val="26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A3" w:rsidRPr="00ED083F" w:rsidRDefault="00E669A3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4A2538" w:rsidP="009656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</w:t>
            </w:r>
            <w:r w:rsidR="00E669A3"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</w:t>
            </w:r>
            <w:r w:rsidR="00E669A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E669A3"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рограмме 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712 872,4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304 676,7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229 363,3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178 832,4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9A3" w:rsidRPr="00ED083F" w:rsidTr="00BD00D9">
        <w:trPr>
          <w:trHeight w:val="28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31 662,9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25 638,0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3 579,0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2 445,9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9A3" w:rsidRPr="00ED083F" w:rsidTr="00BD00D9">
        <w:trPr>
          <w:trHeight w:val="261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83F">
              <w:rPr>
                <w:rFonts w:ascii="Times New Roman" w:hAnsi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681 209,5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279 038,7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225 784,3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A3" w:rsidRPr="00ED083F" w:rsidRDefault="00E669A3" w:rsidP="0096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176 386,5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3" w:rsidRPr="00ED083F" w:rsidRDefault="00E669A3" w:rsidP="00ED0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B5938" w:rsidRDefault="00BB5938" w:rsidP="003A2A09">
      <w:pPr>
        <w:pStyle w:val="a8"/>
        <w:tabs>
          <w:tab w:val="left" w:pos="11624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5938" w:rsidSect="00E669A3">
      <w:pgSz w:w="16838" w:h="11906" w:orient="landscape"/>
      <w:pgMar w:top="1415" w:right="141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AA" w:rsidRDefault="005D35AA">
      <w:pPr>
        <w:spacing w:after="0" w:line="240" w:lineRule="auto"/>
      </w:pPr>
      <w:r>
        <w:separator/>
      </w:r>
    </w:p>
  </w:endnote>
  <w:endnote w:type="continuationSeparator" w:id="0">
    <w:p w:rsidR="005D35AA" w:rsidRDefault="005D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AA" w:rsidRDefault="005D35AA">
      <w:pPr>
        <w:spacing w:after="0" w:line="240" w:lineRule="auto"/>
      </w:pPr>
      <w:r>
        <w:separator/>
      </w:r>
    </w:p>
  </w:footnote>
  <w:footnote w:type="continuationSeparator" w:id="0">
    <w:p w:rsidR="005D35AA" w:rsidRDefault="005D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21" w:rsidRDefault="00CE5F21" w:rsidP="0059182D">
    <w:pPr>
      <w:pStyle w:val="aa"/>
      <w:jc w:val="center"/>
      <w:rPr>
        <w:rFonts w:ascii="Times New Roman" w:hAnsi="Times New Roman"/>
        <w:lang w:val="en-US"/>
      </w:rPr>
    </w:pPr>
  </w:p>
  <w:p w:rsidR="00CE5F21" w:rsidRPr="004D4070" w:rsidRDefault="00CE5F21" w:rsidP="0059182D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213F8F">
      <w:rPr>
        <w:rFonts w:ascii="Times New Roman" w:hAnsi="Times New Roman"/>
        <w:noProof/>
      </w:rPr>
      <w:t>5</w:t>
    </w:r>
    <w:r w:rsidRPr="004D4070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21" w:rsidRPr="004D4070" w:rsidRDefault="00CE5F21" w:rsidP="0059182D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213F8F">
      <w:rPr>
        <w:rFonts w:ascii="Times New Roman" w:hAnsi="Times New Roman"/>
        <w:noProof/>
      </w:rPr>
      <w:t>10</w:t>
    </w:r>
    <w:r w:rsidRPr="004D407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45354C"/>
    <w:multiLevelType w:val="hybridMultilevel"/>
    <w:tmpl w:val="A974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22"/>
  </w:num>
  <w:num w:numId="17">
    <w:abstractNumId w:val="18"/>
  </w:num>
  <w:num w:numId="18">
    <w:abstractNumId w:val="17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0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D8F"/>
    <w:rsid w:val="000029D4"/>
    <w:rsid w:val="00004FDD"/>
    <w:rsid w:val="00011AE9"/>
    <w:rsid w:val="00015CD5"/>
    <w:rsid w:val="0003261A"/>
    <w:rsid w:val="0003476A"/>
    <w:rsid w:val="00035084"/>
    <w:rsid w:val="00035B04"/>
    <w:rsid w:val="0004259B"/>
    <w:rsid w:val="00046C99"/>
    <w:rsid w:val="00052A04"/>
    <w:rsid w:val="00054BA6"/>
    <w:rsid w:val="000550FD"/>
    <w:rsid w:val="00057E50"/>
    <w:rsid w:val="00060D69"/>
    <w:rsid w:val="00063C08"/>
    <w:rsid w:val="00071111"/>
    <w:rsid w:val="000736EB"/>
    <w:rsid w:val="00075227"/>
    <w:rsid w:val="000758C4"/>
    <w:rsid w:val="00076C73"/>
    <w:rsid w:val="00082D3C"/>
    <w:rsid w:val="00085D70"/>
    <w:rsid w:val="000A5A61"/>
    <w:rsid w:val="000B6B70"/>
    <w:rsid w:val="000C046C"/>
    <w:rsid w:val="000C3EBD"/>
    <w:rsid w:val="000D7366"/>
    <w:rsid w:val="000E0EAE"/>
    <w:rsid w:val="000E124A"/>
    <w:rsid w:val="000E285A"/>
    <w:rsid w:val="000F0B29"/>
    <w:rsid w:val="00104FF3"/>
    <w:rsid w:val="00111507"/>
    <w:rsid w:val="0011684C"/>
    <w:rsid w:val="00121174"/>
    <w:rsid w:val="001246F9"/>
    <w:rsid w:val="00133339"/>
    <w:rsid w:val="001335C0"/>
    <w:rsid w:val="001339C5"/>
    <w:rsid w:val="00150F61"/>
    <w:rsid w:val="00151295"/>
    <w:rsid w:val="00156A6A"/>
    <w:rsid w:val="00172875"/>
    <w:rsid w:val="00172903"/>
    <w:rsid w:val="0019172E"/>
    <w:rsid w:val="001951AA"/>
    <w:rsid w:val="00197F22"/>
    <w:rsid w:val="001A46D2"/>
    <w:rsid w:val="001C03A6"/>
    <w:rsid w:val="001C0515"/>
    <w:rsid w:val="001C5D5E"/>
    <w:rsid w:val="001D1931"/>
    <w:rsid w:val="001D3076"/>
    <w:rsid w:val="001D4360"/>
    <w:rsid w:val="001D588D"/>
    <w:rsid w:val="001D643C"/>
    <w:rsid w:val="001E14B3"/>
    <w:rsid w:val="001F4D83"/>
    <w:rsid w:val="0020220B"/>
    <w:rsid w:val="0020456E"/>
    <w:rsid w:val="00205F6F"/>
    <w:rsid w:val="002069D6"/>
    <w:rsid w:val="002124A9"/>
    <w:rsid w:val="00212C21"/>
    <w:rsid w:val="00213CDB"/>
    <w:rsid w:val="00213F8F"/>
    <w:rsid w:val="002154D7"/>
    <w:rsid w:val="00217F55"/>
    <w:rsid w:val="00221247"/>
    <w:rsid w:val="00222130"/>
    <w:rsid w:val="002253EE"/>
    <w:rsid w:val="00236761"/>
    <w:rsid w:val="00250986"/>
    <w:rsid w:val="002548A0"/>
    <w:rsid w:val="0025528D"/>
    <w:rsid w:val="0026377A"/>
    <w:rsid w:val="0026581D"/>
    <w:rsid w:val="0027386D"/>
    <w:rsid w:val="00285442"/>
    <w:rsid w:val="00286F45"/>
    <w:rsid w:val="00293E9B"/>
    <w:rsid w:val="00297003"/>
    <w:rsid w:val="002A2238"/>
    <w:rsid w:val="002B6696"/>
    <w:rsid w:val="002C11DA"/>
    <w:rsid w:val="002D0224"/>
    <w:rsid w:val="002D166B"/>
    <w:rsid w:val="002D359C"/>
    <w:rsid w:val="002D5BE2"/>
    <w:rsid w:val="002F4380"/>
    <w:rsid w:val="0031612C"/>
    <w:rsid w:val="00320F0C"/>
    <w:rsid w:val="00320FBD"/>
    <w:rsid w:val="00330F73"/>
    <w:rsid w:val="00331067"/>
    <w:rsid w:val="00334DBA"/>
    <w:rsid w:val="00343FBF"/>
    <w:rsid w:val="00347CFC"/>
    <w:rsid w:val="00352A19"/>
    <w:rsid w:val="00357BEC"/>
    <w:rsid w:val="00360370"/>
    <w:rsid w:val="00360A01"/>
    <w:rsid w:val="00361F1E"/>
    <w:rsid w:val="0038359B"/>
    <w:rsid w:val="0038431F"/>
    <w:rsid w:val="00396F6B"/>
    <w:rsid w:val="003A2A09"/>
    <w:rsid w:val="003A62D3"/>
    <w:rsid w:val="003B0D91"/>
    <w:rsid w:val="003B240B"/>
    <w:rsid w:val="003B5F71"/>
    <w:rsid w:val="003B655C"/>
    <w:rsid w:val="003B6E76"/>
    <w:rsid w:val="003B7EA3"/>
    <w:rsid w:val="003C0A4B"/>
    <w:rsid w:val="003C691B"/>
    <w:rsid w:val="003C76D7"/>
    <w:rsid w:val="003D6ED6"/>
    <w:rsid w:val="003E09B1"/>
    <w:rsid w:val="003F4681"/>
    <w:rsid w:val="003F6422"/>
    <w:rsid w:val="003F6F00"/>
    <w:rsid w:val="004015E2"/>
    <w:rsid w:val="004021E4"/>
    <w:rsid w:val="004053B3"/>
    <w:rsid w:val="00414B85"/>
    <w:rsid w:val="004368E6"/>
    <w:rsid w:val="00440576"/>
    <w:rsid w:val="00455C9D"/>
    <w:rsid w:val="0046112A"/>
    <w:rsid w:val="00461C2F"/>
    <w:rsid w:val="00462110"/>
    <w:rsid w:val="004653F6"/>
    <w:rsid w:val="004673C4"/>
    <w:rsid w:val="00481D2F"/>
    <w:rsid w:val="004866B9"/>
    <w:rsid w:val="0048793C"/>
    <w:rsid w:val="004A2538"/>
    <w:rsid w:val="004A665B"/>
    <w:rsid w:val="004B1189"/>
    <w:rsid w:val="004B1C1D"/>
    <w:rsid w:val="004B2EEA"/>
    <w:rsid w:val="004B4EA1"/>
    <w:rsid w:val="004D5546"/>
    <w:rsid w:val="004F4747"/>
    <w:rsid w:val="004F5A3E"/>
    <w:rsid w:val="00503D34"/>
    <w:rsid w:val="00505CB2"/>
    <w:rsid w:val="005075E5"/>
    <w:rsid w:val="005077E5"/>
    <w:rsid w:val="00512B46"/>
    <w:rsid w:val="00514888"/>
    <w:rsid w:val="00517570"/>
    <w:rsid w:val="00526290"/>
    <w:rsid w:val="005265F5"/>
    <w:rsid w:val="00537D2C"/>
    <w:rsid w:val="005410BD"/>
    <w:rsid w:val="005414CD"/>
    <w:rsid w:val="0055556E"/>
    <w:rsid w:val="005577EA"/>
    <w:rsid w:val="00560C83"/>
    <w:rsid w:val="005615C7"/>
    <w:rsid w:val="00571D96"/>
    <w:rsid w:val="00572C65"/>
    <w:rsid w:val="0058156A"/>
    <w:rsid w:val="0058249A"/>
    <w:rsid w:val="0058512C"/>
    <w:rsid w:val="005866BF"/>
    <w:rsid w:val="0059182D"/>
    <w:rsid w:val="00593260"/>
    <w:rsid w:val="00594FBD"/>
    <w:rsid w:val="005A3C2D"/>
    <w:rsid w:val="005A54C7"/>
    <w:rsid w:val="005A68E0"/>
    <w:rsid w:val="005C025A"/>
    <w:rsid w:val="005C16EF"/>
    <w:rsid w:val="005C7730"/>
    <w:rsid w:val="005D0F22"/>
    <w:rsid w:val="005D35AA"/>
    <w:rsid w:val="005E3F40"/>
    <w:rsid w:val="005E7BEC"/>
    <w:rsid w:val="005F251F"/>
    <w:rsid w:val="006056B5"/>
    <w:rsid w:val="00606981"/>
    <w:rsid w:val="006208F0"/>
    <w:rsid w:val="0062095E"/>
    <w:rsid w:val="00623C53"/>
    <w:rsid w:val="006256BB"/>
    <w:rsid w:val="00625B7A"/>
    <w:rsid w:val="00634246"/>
    <w:rsid w:val="00634535"/>
    <w:rsid w:val="006549A2"/>
    <w:rsid w:val="00654DE6"/>
    <w:rsid w:val="00657C25"/>
    <w:rsid w:val="006627F9"/>
    <w:rsid w:val="0067092E"/>
    <w:rsid w:val="006775F6"/>
    <w:rsid w:val="0068414D"/>
    <w:rsid w:val="00690E1E"/>
    <w:rsid w:val="006A37A0"/>
    <w:rsid w:val="006A50A7"/>
    <w:rsid w:val="006B1D3B"/>
    <w:rsid w:val="006C2A9B"/>
    <w:rsid w:val="006C6D35"/>
    <w:rsid w:val="006D08D8"/>
    <w:rsid w:val="006D33E4"/>
    <w:rsid w:val="006E0BBA"/>
    <w:rsid w:val="006E1C4B"/>
    <w:rsid w:val="006E3A84"/>
    <w:rsid w:val="00701CCC"/>
    <w:rsid w:val="00704944"/>
    <w:rsid w:val="00705FF3"/>
    <w:rsid w:val="007072ED"/>
    <w:rsid w:val="00713173"/>
    <w:rsid w:val="007136C6"/>
    <w:rsid w:val="00716202"/>
    <w:rsid w:val="007220D8"/>
    <w:rsid w:val="00734E5A"/>
    <w:rsid w:val="00735830"/>
    <w:rsid w:val="00741350"/>
    <w:rsid w:val="007432E5"/>
    <w:rsid w:val="00755543"/>
    <w:rsid w:val="00756092"/>
    <w:rsid w:val="007568B4"/>
    <w:rsid w:val="00764EC3"/>
    <w:rsid w:val="00767404"/>
    <w:rsid w:val="00772636"/>
    <w:rsid w:val="00777676"/>
    <w:rsid w:val="00783474"/>
    <w:rsid w:val="007861B6"/>
    <w:rsid w:val="0079304A"/>
    <w:rsid w:val="007939D7"/>
    <w:rsid w:val="00795658"/>
    <w:rsid w:val="00797391"/>
    <w:rsid w:val="007A0518"/>
    <w:rsid w:val="007A5097"/>
    <w:rsid w:val="007C1B1B"/>
    <w:rsid w:val="007C20CD"/>
    <w:rsid w:val="007D61A3"/>
    <w:rsid w:val="007D7338"/>
    <w:rsid w:val="007E268A"/>
    <w:rsid w:val="007E5714"/>
    <w:rsid w:val="007E7F67"/>
    <w:rsid w:val="00800B14"/>
    <w:rsid w:val="00800C69"/>
    <w:rsid w:val="00810E25"/>
    <w:rsid w:val="008114BF"/>
    <w:rsid w:val="00817E1D"/>
    <w:rsid w:val="008242A8"/>
    <w:rsid w:val="00826D46"/>
    <w:rsid w:val="00827034"/>
    <w:rsid w:val="008277FF"/>
    <w:rsid w:val="008344CD"/>
    <w:rsid w:val="008361E4"/>
    <w:rsid w:val="00845551"/>
    <w:rsid w:val="00847218"/>
    <w:rsid w:val="00857652"/>
    <w:rsid w:val="00875B02"/>
    <w:rsid w:val="00886DBB"/>
    <w:rsid w:val="00890F0B"/>
    <w:rsid w:val="00891F33"/>
    <w:rsid w:val="00891FD2"/>
    <w:rsid w:val="008A0119"/>
    <w:rsid w:val="008A33A8"/>
    <w:rsid w:val="008B010D"/>
    <w:rsid w:val="008B3977"/>
    <w:rsid w:val="008B3A12"/>
    <w:rsid w:val="008C7EC8"/>
    <w:rsid w:val="008D07DE"/>
    <w:rsid w:val="008D5884"/>
    <w:rsid w:val="008F438E"/>
    <w:rsid w:val="009023A4"/>
    <w:rsid w:val="00902423"/>
    <w:rsid w:val="00904986"/>
    <w:rsid w:val="00913455"/>
    <w:rsid w:val="00915540"/>
    <w:rsid w:val="00917528"/>
    <w:rsid w:val="00920FD0"/>
    <w:rsid w:val="00923FA3"/>
    <w:rsid w:val="009318B1"/>
    <w:rsid w:val="009347B3"/>
    <w:rsid w:val="00934CE9"/>
    <w:rsid w:val="00937571"/>
    <w:rsid w:val="0095562E"/>
    <w:rsid w:val="009605C6"/>
    <w:rsid w:val="00965632"/>
    <w:rsid w:val="009700C7"/>
    <w:rsid w:val="00975D77"/>
    <w:rsid w:val="0098021F"/>
    <w:rsid w:val="009804C1"/>
    <w:rsid w:val="009817A1"/>
    <w:rsid w:val="009A29A3"/>
    <w:rsid w:val="009A2C37"/>
    <w:rsid w:val="009A3B4F"/>
    <w:rsid w:val="009B05FF"/>
    <w:rsid w:val="009B0CA5"/>
    <w:rsid w:val="009B234F"/>
    <w:rsid w:val="009B4B40"/>
    <w:rsid w:val="009C449F"/>
    <w:rsid w:val="009D5B1E"/>
    <w:rsid w:val="009D7FD7"/>
    <w:rsid w:val="009E7C09"/>
    <w:rsid w:val="009E7C0D"/>
    <w:rsid w:val="00A10A70"/>
    <w:rsid w:val="00A14C13"/>
    <w:rsid w:val="00A17859"/>
    <w:rsid w:val="00A26593"/>
    <w:rsid w:val="00A27618"/>
    <w:rsid w:val="00A333AD"/>
    <w:rsid w:val="00A3746B"/>
    <w:rsid w:val="00A408DF"/>
    <w:rsid w:val="00A55166"/>
    <w:rsid w:val="00A62D49"/>
    <w:rsid w:val="00A642C2"/>
    <w:rsid w:val="00A74A3F"/>
    <w:rsid w:val="00A7515D"/>
    <w:rsid w:val="00A857E9"/>
    <w:rsid w:val="00A85D15"/>
    <w:rsid w:val="00A85E64"/>
    <w:rsid w:val="00A86D84"/>
    <w:rsid w:val="00AA47C2"/>
    <w:rsid w:val="00AA7B34"/>
    <w:rsid w:val="00AB033B"/>
    <w:rsid w:val="00AB211A"/>
    <w:rsid w:val="00AB2729"/>
    <w:rsid w:val="00AC3067"/>
    <w:rsid w:val="00AC566C"/>
    <w:rsid w:val="00AD2138"/>
    <w:rsid w:val="00AD254D"/>
    <w:rsid w:val="00AD45A1"/>
    <w:rsid w:val="00AD54C2"/>
    <w:rsid w:val="00AD6390"/>
    <w:rsid w:val="00AD7BC2"/>
    <w:rsid w:val="00AE1BB9"/>
    <w:rsid w:val="00AE2132"/>
    <w:rsid w:val="00AE4D5C"/>
    <w:rsid w:val="00AE5429"/>
    <w:rsid w:val="00AE5893"/>
    <w:rsid w:val="00AF4EAC"/>
    <w:rsid w:val="00B271EC"/>
    <w:rsid w:val="00B34B65"/>
    <w:rsid w:val="00B363DF"/>
    <w:rsid w:val="00B4099F"/>
    <w:rsid w:val="00B46F47"/>
    <w:rsid w:val="00B53741"/>
    <w:rsid w:val="00B53D34"/>
    <w:rsid w:val="00B63881"/>
    <w:rsid w:val="00B67876"/>
    <w:rsid w:val="00B7028B"/>
    <w:rsid w:val="00B763BE"/>
    <w:rsid w:val="00B767E2"/>
    <w:rsid w:val="00B824BA"/>
    <w:rsid w:val="00B8795D"/>
    <w:rsid w:val="00B913C4"/>
    <w:rsid w:val="00B91B13"/>
    <w:rsid w:val="00B9201D"/>
    <w:rsid w:val="00BA4CE8"/>
    <w:rsid w:val="00BB123F"/>
    <w:rsid w:val="00BB5221"/>
    <w:rsid w:val="00BB5938"/>
    <w:rsid w:val="00BB76C8"/>
    <w:rsid w:val="00BC2120"/>
    <w:rsid w:val="00BD00D9"/>
    <w:rsid w:val="00BD1C28"/>
    <w:rsid w:val="00BD2D8F"/>
    <w:rsid w:val="00BD5A7E"/>
    <w:rsid w:val="00BE11FB"/>
    <w:rsid w:val="00BE235B"/>
    <w:rsid w:val="00BE4AFA"/>
    <w:rsid w:val="00BF29A2"/>
    <w:rsid w:val="00C164FB"/>
    <w:rsid w:val="00C1669B"/>
    <w:rsid w:val="00C2270E"/>
    <w:rsid w:val="00C24254"/>
    <w:rsid w:val="00C32161"/>
    <w:rsid w:val="00C3216A"/>
    <w:rsid w:val="00C32694"/>
    <w:rsid w:val="00C442DE"/>
    <w:rsid w:val="00C45F1A"/>
    <w:rsid w:val="00C51857"/>
    <w:rsid w:val="00C52A2A"/>
    <w:rsid w:val="00C572B1"/>
    <w:rsid w:val="00C6071F"/>
    <w:rsid w:val="00C64F4E"/>
    <w:rsid w:val="00C67F36"/>
    <w:rsid w:val="00C73E5C"/>
    <w:rsid w:val="00C7521B"/>
    <w:rsid w:val="00C8106C"/>
    <w:rsid w:val="00C82764"/>
    <w:rsid w:val="00C8703D"/>
    <w:rsid w:val="00C90C22"/>
    <w:rsid w:val="00C93039"/>
    <w:rsid w:val="00C94843"/>
    <w:rsid w:val="00C9544A"/>
    <w:rsid w:val="00CA0BE1"/>
    <w:rsid w:val="00CA1C45"/>
    <w:rsid w:val="00CA6927"/>
    <w:rsid w:val="00CB317A"/>
    <w:rsid w:val="00CB61FD"/>
    <w:rsid w:val="00CC547D"/>
    <w:rsid w:val="00CC55BB"/>
    <w:rsid w:val="00CC55CE"/>
    <w:rsid w:val="00CC6FAF"/>
    <w:rsid w:val="00CD64DD"/>
    <w:rsid w:val="00CE33B7"/>
    <w:rsid w:val="00CE5F21"/>
    <w:rsid w:val="00CE6E8F"/>
    <w:rsid w:val="00CF0737"/>
    <w:rsid w:val="00CF5205"/>
    <w:rsid w:val="00D0592D"/>
    <w:rsid w:val="00D074C4"/>
    <w:rsid w:val="00D12D5F"/>
    <w:rsid w:val="00D13F96"/>
    <w:rsid w:val="00D16A22"/>
    <w:rsid w:val="00D245F3"/>
    <w:rsid w:val="00D329A0"/>
    <w:rsid w:val="00D335D0"/>
    <w:rsid w:val="00D3493A"/>
    <w:rsid w:val="00D35FE4"/>
    <w:rsid w:val="00D465AC"/>
    <w:rsid w:val="00D551D5"/>
    <w:rsid w:val="00D575A7"/>
    <w:rsid w:val="00D64D57"/>
    <w:rsid w:val="00D76C2D"/>
    <w:rsid w:val="00D809B6"/>
    <w:rsid w:val="00D82BD1"/>
    <w:rsid w:val="00D84803"/>
    <w:rsid w:val="00D93EFE"/>
    <w:rsid w:val="00D95973"/>
    <w:rsid w:val="00DA0823"/>
    <w:rsid w:val="00DA0D68"/>
    <w:rsid w:val="00DA7140"/>
    <w:rsid w:val="00DA7F4F"/>
    <w:rsid w:val="00DB0238"/>
    <w:rsid w:val="00DB1F84"/>
    <w:rsid w:val="00DB5647"/>
    <w:rsid w:val="00DB6D53"/>
    <w:rsid w:val="00DC072B"/>
    <w:rsid w:val="00DD635B"/>
    <w:rsid w:val="00DE1D31"/>
    <w:rsid w:val="00DF2622"/>
    <w:rsid w:val="00DF335B"/>
    <w:rsid w:val="00DF5FD5"/>
    <w:rsid w:val="00E01C45"/>
    <w:rsid w:val="00E02616"/>
    <w:rsid w:val="00E14F5C"/>
    <w:rsid w:val="00E37F02"/>
    <w:rsid w:val="00E421C7"/>
    <w:rsid w:val="00E51FD8"/>
    <w:rsid w:val="00E669A3"/>
    <w:rsid w:val="00E7165C"/>
    <w:rsid w:val="00E7424A"/>
    <w:rsid w:val="00E81F7D"/>
    <w:rsid w:val="00E942D8"/>
    <w:rsid w:val="00E96D23"/>
    <w:rsid w:val="00E97436"/>
    <w:rsid w:val="00EA5B9D"/>
    <w:rsid w:val="00EA73A7"/>
    <w:rsid w:val="00EA73C6"/>
    <w:rsid w:val="00EC0B3A"/>
    <w:rsid w:val="00EC3D0B"/>
    <w:rsid w:val="00ED083F"/>
    <w:rsid w:val="00ED0B78"/>
    <w:rsid w:val="00ED547B"/>
    <w:rsid w:val="00ED5A90"/>
    <w:rsid w:val="00EE05D0"/>
    <w:rsid w:val="00EE5023"/>
    <w:rsid w:val="00EF3CCC"/>
    <w:rsid w:val="00F1332C"/>
    <w:rsid w:val="00F14E4D"/>
    <w:rsid w:val="00F44D28"/>
    <w:rsid w:val="00F44F3B"/>
    <w:rsid w:val="00F45592"/>
    <w:rsid w:val="00F45913"/>
    <w:rsid w:val="00F60C59"/>
    <w:rsid w:val="00F616C8"/>
    <w:rsid w:val="00F64DCA"/>
    <w:rsid w:val="00F768C2"/>
    <w:rsid w:val="00F76D8D"/>
    <w:rsid w:val="00F803BB"/>
    <w:rsid w:val="00F83341"/>
    <w:rsid w:val="00F902CE"/>
    <w:rsid w:val="00F91A97"/>
    <w:rsid w:val="00F926E0"/>
    <w:rsid w:val="00F92850"/>
    <w:rsid w:val="00F92A3C"/>
    <w:rsid w:val="00F96919"/>
    <w:rsid w:val="00F96B04"/>
    <w:rsid w:val="00FB086F"/>
    <w:rsid w:val="00FB1EB7"/>
    <w:rsid w:val="00FC3B37"/>
    <w:rsid w:val="00FC72CF"/>
    <w:rsid w:val="00FC77F8"/>
    <w:rsid w:val="00FD18B7"/>
    <w:rsid w:val="00FD1A81"/>
    <w:rsid w:val="00FE20A9"/>
    <w:rsid w:val="00FE57D9"/>
    <w:rsid w:val="00FE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aliases w:val=" Знак Знак,Heading 4 Char Знак,D&amp;M4 Знак,D&amp;M 4 Знак"/>
    <w:basedOn w:val="a0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aliases w:val=" Знак Знак,Heading 4 Char Знак,D&amp;M4 Знак,D&amp;M 4 Знак"/>
    <w:basedOn w:val="a0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E1D5-D095-4142-ABDC-663B33E1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Пальянова</dc:creator>
  <cp:lastModifiedBy>Эберт Т.М.</cp:lastModifiedBy>
  <cp:revision>21</cp:revision>
  <cp:lastPrinted>2013-10-01T10:55:00Z</cp:lastPrinted>
  <dcterms:created xsi:type="dcterms:W3CDTF">2013-09-23T06:53:00Z</dcterms:created>
  <dcterms:modified xsi:type="dcterms:W3CDTF">2013-10-01T10:56:00Z</dcterms:modified>
</cp:coreProperties>
</file>